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08A" w:rsidRDefault="0089408A" w:rsidP="0089408A">
      <w:pPr>
        <w:jc w:val="center"/>
        <w:rPr>
          <w:sz w:val="36"/>
          <w:szCs w:val="36"/>
        </w:rPr>
      </w:pPr>
      <w:r>
        <w:rPr>
          <w:noProof/>
          <w:lang w:eastAsia="nl-B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257300" cy="1257300"/>
            <wp:effectExtent l="0" t="0" r="0" b="0"/>
            <wp:wrapSquare wrapText="bothSides"/>
            <wp:docPr id="1" name="Afbeelding 1" descr="D:\Users\pc\Pictures\gag-logo-kleur-200p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pc\Pictures\gag-logo-kleur-200px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4B0B">
        <w:rPr>
          <w:sz w:val="36"/>
          <w:szCs w:val="36"/>
        </w:rPr>
        <w:t xml:space="preserve">ALGEMENE </w:t>
      </w:r>
      <w:r w:rsidR="003E4E97">
        <w:rPr>
          <w:sz w:val="36"/>
          <w:szCs w:val="36"/>
        </w:rPr>
        <w:t>FUNCTI</w:t>
      </w:r>
      <w:r w:rsidR="00A03DB4">
        <w:rPr>
          <w:sz w:val="36"/>
          <w:szCs w:val="36"/>
        </w:rPr>
        <w:t>EBESCHRIJVING</w:t>
      </w:r>
    </w:p>
    <w:p w:rsidR="0089408A" w:rsidRDefault="009A21DF" w:rsidP="0089408A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GEMEENTELIJKE </w:t>
      </w:r>
      <w:r w:rsidR="0089408A">
        <w:rPr>
          <w:sz w:val="36"/>
          <w:szCs w:val="36"/>
        </w:rPr>
        <w:t>ACADEMIE GRIMBERGEN</w:t>
      </w:r>
    </w:p>
    <w:p w:rsidR="0089408A" w:rsidRDefault="001325C3" w:rsidP="0089408A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ICT - </w:t>
      </w:r>
      <w:r w:rsidR="00884648">
        <w:rPr>
          <w:sz w:val="36"/>
          <w:szCs w:val="36"/>
        </w:rPr>
        <w:t>COÖRDINATOR</w:t>
      </w:r>
    </w:p>
    <w:p w:rsidR="0089408A" w:rsidRDefault="0089408A" w:rsidP="0089408A">
      <w:pPr>
        <w:jc w:val="center"/>
      </w:pPr>
    </w:p>
    <w:p w:rsidR="00327EEB" w:rsidRDefault="00327EEB" w:rsidP="0089408A">
      <w:pPr>
        <w:jc w:val="center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638"/>
        <w:gridCol w:w="5133"/>
        <w:gridCol w:w="1291"/>
      </w:tblGrid>
      <w:tr w:rsidR="004D4250" w:rsidTr="004D4250">
        <w:tc>
          <w:tcPr>
            <w:tcW w:w="2660" w:type="dxa"/>
          </w:tcPr>
          <w:p w:rsidR="004D4250" w:rsidRPr="00ED406C" w:rsidRDefault="004D4250" w:rsidP="0089408A">
            <w:pPr>
              <w:jc w:val="both"/>
              <w:rPr>
                <w:b/>
              </w:rPr>
            </w:pPr>
            <w:r>
              <w:rPr>
                <w:b/>
              </w:rPr>
              <w:t>ACADEMIE</w:t>
            </w:r>
          </w:p>
        </w:tc>
        <w:tc>
          <w:tcPr>
            <w:tcW w:w="5245" w:type="dxa"/>
          </w:tcPr>
          <w:p w:rsidR="004D4250" w:rsidRDefault="004D4250" w:rsidP="0089408A">
            <w:pPr>
              <w:jc w:val="both"/>
            </w:pPr>
            <w:r>
              <w:t>Gemeentelijke Academie Grimbergen</w:t>
            </w:r>
          </w:p>
        </w:tc>
        <w:tc>
          <w:tcPr>
            <w:tcW w:w="1307" w:type="dxa"/>
          </w:tcPr>
          <w:p w:rsidR="004D4250" w:rsidRDefault="004D4250" w:rsidP="0089408A">
            <w:pPr>
              <w:jc w:val="both"/>
            </w:pPr>
            <w:r>
              <w:t>49388</w:t>
            </w:r>
          </w:p>
        </w:tc>
      </w:tr>
      <w:tr w:rsidR="004D4250" w:rsidTr="00C87EF8">
        <w:tc>
          <w:tcPr>
            <w:tcW w:w="2660" w:type="dxa"/>
          </w:tcPr>
          <w:p w:rsidR="004D4250" w:rsidRPr="00ED406C" w:rsidRDefault="004D4250" w:rsidP="0089408A">
            <w:pPr>
              <w:jc w:val="both"/>
              <w:rPr>
                <w:b/>
              </w:rPr>
            </w:pPr>
            <w:r>
              <w:rPr>
                <w:b/>
              </w:rPr>
              <w:t>SCHOOLBESTUUR</w:t>
            </w:r>
          </w:p>
        </w:tc>
        <w:tc>
          <w:tcPr>
            <w:tcW w:w="6552" w:type="dxa"/>
            <w:gridSpan w:val="2"/>
          </w:tcPr>
          <w:p w:rsidR="004D4250" w:rsidRDefault="004D4250" w:rsidP="0089408A">
            <w:pPr>
              <w:jc w:val="both"/>
            </w:pPr>
            <w:r>
              <w:t>Gemeentebestuur Grimbergen</w:t>
            </w:r>
          </w:p>
        </w:tc>
      </w:tr>
      <w:tr w:rsidR="00C87EF8" w:rsidTr="00C87EF8">
        <w:tc>
          <w:tcPr>
            <w:tcW w:w="2660" w:type="dxa"/>
          </w:tcPr>
          <w:p w:rsidR="00C87EF8" w:rsidRPr="00ED406C" w:rsidRDefault="00C87EF8" w:rsidP="0089408A">
            <w:pPr>
              <w:jc w:val="both"/>
              <w:rPr>
                <w:b/>
              </w:rPr>
            </w:pPr>
            <w:r w:rsidRPr="00ED406C">
              <w:rPr>
                <w:b/>
              </w:rPr>
              <w:t>NAAM PERSONEELSLID</w:t>
            </w:r>
          </w:p>
        </w:tc>
        <w:tc>
          <w:tcPr>
            <w:tcW w:w="6552" w:type="dxa"/>
            <w:gridSpan w:val="2"/>
          </w:tcPr>
          <w:p w:rsidR="00C87EF8" w:rsidRDefault="00C87EF8" w:rsidP="0089408A">
            <w:pPr>
              <w:jc w:val="both"/>
            </w:pPr>
          </w:p>
        </w:tc>
      </w:tr>
      <w:tr w:rsidR="00C87EF8" w:rsidTr="00C87EF8">
        <w:tc>
          <w:tcPr>
            <w:tcW w:w="2660" w:type="dxa"/>
          </w:tcPr>
          <w:p w:rsidR="00C87EF8" w:rsidRPr="00ED406C" w:rsidRDefault="00CF3649" w:rsidP="0089408A">
            <w:pPr>
              <w:jc w:val="both"/>
              <w:rPr>
                <w:b/>
              </w:rPr>
            </w:pPr>
            <w:r w:rsidRPr="00ED406C">
              <w:rPr>
                <w:b/>
              </w:rPr>
              <w:t>Stamboeknummer</w:t>
            </w:r>
          </w:p>
        </w:tc>
        <w:tc>
          <w:tcPr>
            <w:tcW w:w="6552" w:type="dxa"/>
            <w:gridSpan w:val="2"/>
          </w:tcPr>
          <w:p w:rsidR="00C87EF8" w:rsidRDefault="00C87EF8" w:rsidP="0089408A">
            <w:pPr>
              <w:jc w:val="both"/>
            </w:pPr>
          </w:p>
        </w:tc>
      </w:tr>
      <w:tr w:rsidR="00CF3649" w:rsidTr="00C87EF8">
        <w:tc>
          <w:tcPr>
            <w:tcW w:w="2660" w:type="dxa"/>
          </w:tcPr>
          <w:p w:rsidR="00CF3649" w:rsidRPr="00ED406C" w:rsidRDefault="00CF3649" w:rsidP="0089408A">
            <w:pPr>
              <w:jc w:val="both"/>
              <w:rPr>
                <w:b/>
              </w:rPr>
            </w:pPr>
            <w:r w:rsidRPr="00ED406C">
              <w:rPr>
                <w:b/>
              </w:rPr>
              <w:t>Eerste evaluator</w:t>
            </w:r>
          </w:p>
        </w:tc>
        <w:tc>
          <w:tcPr>
            <w:tcW w:w="6552" w:type="dxa"/>
            <w:gridSpan w:val="2"/>
          </w:tcPr>
          <w:p w:rsidR="00CF3649" w:rsidRDefault="00CF3649" w:rsidP="0089408A">
            <w:pPr>
              <w:jc w:val="both"/>
            </w:pPr>
            <w:r>
              <w:t>Directeur Gemeentelijke Academie Grimbergen</w:t>
            </w:r>
          </w:p>
        </w:tc>
      </w:tr>
      <w:tr w:rsidR="00CF3649" w:rsidTr="00C87EF8">
        <w:tc>
          <w:tcPr>
            <w:tcW w:w="2660" w:type="dxa"/>
          </w:tcPr>
          <w:p w:rsidR="00CF3649" w:rsidRPr="00ED406C" w:rsidRDefault="00CF3649" w:rsidP="0089408A">
            <w:pPr>
              <w:jc w:val="both"/>
              <w:rPr>
                <w:b/>
              </w:rPr>
            </w:pPr>
            <w:r w:rsidRPr="00ED406C">
              <w:rPr>
                <w:b/>
              </w:rPr>
              <w:t>Tweede evaluator</w:t>
            </w:r>
          </w:p>
        </w:tc>
        <w:tc>
          <w:tcPr>
            <w:tcW w:w="6552" w:type="dxa"/>
            <w:gridSpan w:val="2"/>
          </w:tcPr>
          <w:p w:rsidR="00CF3649" w:rsidRDefault="00CF3649" w:rsidP="0089408A">
            <w:pPr>
              <w:jc w:val="both"/>
            </w:pPr>
            <w:r>
              <w:t>Verantwoordelijke van de dienst Onderwijs Gemeente Grimbergen</w:t>
            </w:r>
          </w:p>
        </w:tc>
      </w:tr>
    </w:tbl>
    <w:p w:rsidR="00ED406C" w:rsidRDefault="00ED406C" w:rsidP="0089408A">
      <w:pPr>
        <w:jc w:val="both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630"/>
        <w:gridCol w:w="6432"/>
      </w:tblGrid>
      <w:tr w:rsidR="00F73599" w:rsidTr="00CC497F">
        <w:trPr>
          <w:trHeight w:val="826"/>
        </w:trPr>
        <w:tc>
          <w:tcPr>
            <w:tcW w:w="2660" w:type="dxa"/>
          </w:tcPr>
          <w:p w:rsidR="00F73599" w:rsidRPr="00ED406C" w:rsidRDefault="00F73599" w:rsidP="0089408A">
            <w:pPr>
              <w:jc w:val="both"/>
              <w:rPr>
                <w:b/>
              </w:rPr>
            </w:pPr>
            <w:r>
              <w:rPr>
                <w:b/>
              </w:rPr>
              <w:t>Bestaansreden van de functie / hoofddoel van de functie</w:t>
            </w:r>
          </w:p>
        </w:tc>
        <w:tc>
          <w:tcPr>
            <w:tcW w:w="6552" w:type="dxa"/>
          </w:tcPr>
          <w:p w:rsidR="00A45EB5" w:rsidRDefault="00FB00E9" w:rsidP="0089408A">
            <w:pPr>
              <w:jc w:val="both"/>
            </w:pPr>
            <w:r>
              <w:t>Instaan voor het pedagogische en technische ICT-beleid en de ICT-visie hierop afstemmen.</w:t>
            </w:r>
          </w:p>
          <w:p w:rsidR="00FB00E9" w:rsidRDefault="00FB00E9" w:rsidP="0089408A">
            <w:pPr>
              <w:jc w:val="both"/>
            </w:pPr>
            <w:r>
              <w:t>Bij het realiseren van onderstaande opdrachten, de verplichtingen nakomen die hem/haar opgelegd zijn door decreten besluiten, omzendbrieven, reglementen, schoolwerkplan, dienstnota’s, afspraken gemaakt in de personeelsvergadering of met de directeur.</w:t>
            </w:r>
          </w:p>
        </w:tc>
      </w:tr>
    </w:tbl>
    <w:p w:rsidR="009A21DF" w:rsidRDefault="009A21DF" w:rsidP="0089408A">
      <w:pPr>
        <w:jc w:val="both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633"/>
        <w:gridCol w:w="6429"/>
      </w:tblGrid>
      <w:tr w:rsidR="00B24533" w:rsidTr="001F5602">
        <w:tc>
          <w:tcPr>
            <w:tcW w:w="2660" w:type="dxa"/>
            <w:vMerge w:val="restart"/>
          </w:tcPr>
          <w:p w:rsidR="00B24533" w:rsidRPr="004F6200" w:rsidRDefault="00B24533" w:rsidP="0089408A">
            <w:pPr>
              <w:jc w:val="both"/>
              <w:rPr>
                <w:b/>
              </w:rPr>
            </w:pPr>
            <w:r>
              <w:rPr>
                <w:b/>
              </w:rPr>
              <w:t>Functiedomeinen</w:t>
            </w:r>
          </w:p>
        </w:tc>
        <w:tc>
          <w:tcPr>
            <w:tcW w:w="6552" w:type="dxa"/>
          </w:tcPr>
          <w:p w:rsidR="00B24533" w:rsidRDefault="001A6738" w:rsidP="001F5602">
            <w:pPr>
              <w:pStyle w:val="Lijstalinea"/>
              <w:numPr>
                <w:ilvl w:val="0"/>
                <w:numId w:val="3"/>
              </w:numPr>
              <w:jc w:val="both"/>
            </w:pPr>
            <w:r>
              <w:t>Taken eigen aan de functie</w:t>
            </w:r>
          </w:p>
        </w:tc>
      </w:tr>
      <w:tr w:rsidR="00B24533" w:rsidTr="001F5602">
        <w:tc>
          <w:tcPr>
            <w:tcW w:w="2660" w:type="dxa"/>
            <w:vMerge/>
          </w:tcPr>
          <w:p w:rsidR="00B24533" w:rsidRDefault="00B24533" w:rsidP="0089408A">
            <w:pPr>
              <w:jc w:val="both"/>
            </w:pPr>
          </w:p>
        </w:tc>
        <w:tc>
          <w:tcPr>
            <w:tcW w:w="6552" w:type="dxa"/>
          </w:tcPr>
          <w:p w:rsidR="00B24533" w:rsidRDefault="001A6738" w:rsidP="00B24533">
            <w:pPr>
              <w:pStyle w:val="Lijstalinea"/>
              <w:numPr>
                <w:ilvl w:val="0"/>
                <w:numId w:val="3"/>
              </w:numPr>
              <w:jc w:val="both"/>
            </w:pPr>
            <w:r>
              <w:t>De professionalisering</w:t>
            </w:r>
          </w:p>
        </w:tc>
      </w:tr>
      <w:tr w:rsidR="00B24533" w:rsidTr="001F5602">
        <w:tc>
          <w:tcPr>
            <w:tcW w:w="2660" w:type="dxa"/>
            <w:vMerge/>
          </w:tcPr>
          <w:p w:rsidR="00B24533" w:rsidRDefault="00B24533" w:rsidP="0089408A">
            <w:pPr>
              <w:jc w:val="both"/>
            </w:pPr>
          </w:p>
        </w:tc>
        <w:tc>
          <w:tcPr>
            <w:tcW w:w="6552" w:type="dxa"/>
          </w:tcPr>
          <w:p w:rsidR="00B24533" w:rsidRDefault="001A6738" w:rsidP="00EF7645">
            <w:pPr>
              <w:pStyle w:val="Lijstalinea"/>
              <w:numPr>
                <w:ilvl w:val="0"/>
                <w:numId w:val="3"/>
              </w:numPr>
              <w:jc w:val="both"/>
            </w:pPr>
            <w:r w:rsidRPr="00D04A17">
              <w:t xml:space="preserve">Overleg en samenwerking </w:t>
            </w:r>
            <w:r w:rsidR="00EF7645" w:rsidRPr="00D04A17">
              <w:t>met directie, collega’s, gemeentelijke diensten en externe actoren</w:t>
            </w:r>
          </w:p>
        </w:tc>
      </w:tr>
    </w:tbl>
    <w:p w:rsidR="00A077F5" w:rsidRDefault="00A077F5" w:rsidP="0089408A">
      <w:pPr>
        <w:jc w:val="both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810"/>
        <w:gridCol w:w="8252"/>
      </w:tblGrid>
      <w:tr w:rsidR="00A077F5" w:rsidTr="00151AEB">
        <w:tc>
          <w:tcPr>
            <w:tcW w:w="9180" w:type="dxa"/>
            <w:gridSpan w:val="2"/>
          </w:tcPr>
          <w:p w:rsidR="00A077F5" w:rsidRPr="00A077F5" w:rsidRDefault="005D3C46" w:rsidP="00414F22">
            <w:pPr>
              <w:jc w:val="both"/>
              <w:rPr>
                <w:b/>
              </w:rPr>
            </w:pPr>
            <w:r>
              <w:rPr>
                <w:b/>
              </w:rPr>
              <w:t xml:space="preserve">1 </w:t>
            </w:r>
            <w:r w:rsidR="00414F22">
              <w:rPr>
                <w:b/>
              </w:rPr>
              <w:t>TAKEN EIGEN AAN DE FUNCTIE</w:t>
            </w:r>
          </w:p>
        </w:tc>
      </w:tr>
      <w:tr w:rsidR="00A45EB5" w:rsidTr="00A45EB5">
        <w:tc>
          <w:tcPr>
            <w:tcW w:w="817" w:type="dxa"/>
          </w:tcPr>
          <w:p w:rsidR="00A45EB5" w:rsidRDefault="00A45EB5" w:rsidP="00A45EB5">
            <w:pPr>
              <w:jc w:val="center"/>
            </w:pPr>
            <w:r>
              <w:t>1.1</w:t>
            </w:r>
          </w:p>
        </w:tc>
        <w:tc>
          <w:tcPr>
            <w:tcW w:w="8363" w:type="dxa"/>
          </w:tcPr>
          <w:p w:rsidR="00A45EB5" w:rsidRDefault="005D64A1" w:rsidP="0089408A">
            <w:pPr>
              <w:jc w:val="both"/>
              <w:rPr>
                <w:i/>
              </w:rPr>
            </w:pPr>
            <w:r>
              <w:rPr>
                <w:i/>
              </w:rPr>
              <w:t>PEDAGOGISCHE WERKING</w:t>
            </w:r>
          </w:p>
          <w:p w:rsidR="005D64A1" w:rsidRDefault="005D64A1" w:rsidP="0089408A">
            <w:pPr>
              <w:jc w:val="both"/>
            </w:pPr>
          </w:p>
          <w:p w:rsidR="005D64A1" w:rsidRDefault="005D3C46" w:rsidP="0089408A">
            <w:pPr>
              <w:jc w:val="both"/>
            </w:pPr>
            <w:r>
              <w:t>De leerkrachten informeren en aa</w:t>
            </w:r>
            <w:r w:rsidR="000815E9">
              <w:t>n</w:t>
            </w:r>
            <w:r>
              <w:t>moedigen tot ICT-gebruik in de lessen.</w:t>
            </w:r>
          </w:p>
          <w:p w:rsidR="005D64A1" w:rsidRDefault="005D64A1" w:rsidP="0089408A">
            <w:pPr>
              <w:jc w:val="both"/>
            </w:pPr>
          </w:p>
          <w:p w:rsidR="005D64A1" w:rsidRPr="005D64A1" w:rsidRDefault="005D64A1" w:rsidP="0089408A">
            <w:pPr>
              <w:jc w:val="both"/>
            </w:pPr>
            <w:r>
              <w:rPr>
                <w:b/>
              </w:rPr>
              <w:t xml:space="preserve">DOEL: </w:t>
            </w:r>
            <w:r w:rsidR="005D3C46">
              <w:t>De leerkrachten overtuigen van de mogelijkheden en voordelen van vakgerelateerde ICT-toepassingen, als didactisch hulpmiddel bij het leerproces. De academie aansluiting laten vinden bij vernieuwingen op ICT-vlak.</w:t>
            </w:r>
          </w:p>
        </w:tc>
      </w:tr>
      <w:tr w:rsidR="00A45EB5" w:rsidTr="00A45EB5">
        <w:tc>
          <w:tcPr>
            <w:tcW w:w="817" w:type="dxa"/>
          </w:tcPr>
          <w:p w:rsidR="00A45EB5" w:rsidRDefault="005D64A1" w:rsidP="00A45EB5">
            <w:pPr>
              <w:jc w:val="center"/>
            </w:pPr>
            <w:r>
              <w:t>1.2</w:t>
            </w:r>
          </w:p>
        </w:tc>
        <w:tc>
          <w:tcPr>
            <w:tcW w:w="8363" w:type="dxa"/>
          </w:tcPr>
          <w:p w:rsidR="00A45EB5" w:rsidRDefault="005D3C46" w:rsidP="0089408A">
            <w:pPr>
              <w:jc w:val="both"/>
              <w:rPr>
                <w:i/>
              </w:rPr>
            </w:pPr>
            <w:r>
              <w:rPr>
                <w:i/>
              </w:rPr>
              <w:t>INITIËREN, IMPLEMENTEREN EN OPVOLGEN</w:t>
            </w:r>
          </w:p>
          <w:p w:rsidR="005D64A1" w:rsidRDefault="005D64A1" w:rsidP="0089408A">
            <w:pPr>
              <w:jc w:val="both"/>
              <w:rPr>
                <w:i/>
              </w:rPr>
            </w:pPr>
          </w:p>
          <w:p w:rsidR="005D64A1" w:rsidRDefault="005D3C46" w:rsidP="0089408A">
            <w:pPr>
              <w:jc w:val="both"/>
            </w:pPr>
            <w:r>
              <w:t>De leerkrachten coachen en ondersteunen bij het implementeren van ICT in de klas.</w:t>
            </w:r>
          </w:p>
          <w:p w:rsidR="005D64A1" w:rsidRDefault="005D64A1" w:rsidP="0089408A">
            <w:pPr>
              <w:jc w:val="both"/>
            </w:pPr>
          </w:p>
          <w:p w:rsidR="005D64A1" w:rsidRPr="005D64A1" w:rsidRDefault="005D64A1" w:rsidP="0089408A">
            <w:pPr>
              <w:jc w:val="both"/>
            </w:pPr>
            <w:r>
              <w:rPr>
                <w:b/>
              </w:rPr>
              <w:t>DOEL:</w:t>
            </w:r>
            <w:r w:rsidR="005D3C46">
              <w:t xml:space="preserve"> </w:t>
            </w:r>
            <w:r w:rsidR="000A3ADD">
              <w:t>De ICT-mogelijkheden efficiënt en op een pedagogisch-didactisch verantwoorde wijze (leren) gebruiken in de klas.</w:t>
            </w:r>
          </w:p>
        </w:tc>
      </w:tr>
      <w:tr w:rsidR="00A45EB5" w:rsidTr="00FD46D8">
        <w:tc>
          <w:tcPr>
            <w:tcW w:w="817" w:type="dxa"/>
          </w:tcPr>
          <w:p w:rsidR="00A45EB5" w:rsidRDefault="00F95BC6" w:rsidP="00FD46D8">
            <w:pPr>
              <w:jc w:val="center"/>
            </w:pPr>
            <w:r>
              <w:t>1.3</w:t>
            </w:r>
          </w:p>
        </w:tc>
        <w:tc>
          <w:tcPr>
            <w:tcW w:w="8363" w:type="dxa"/>
          </w:tcPr>
          <w:p w:rsidR="00A45EB5" w:rsidRPr="00D04A17" w:rsidRDefault="000059D5" w:rsidP="00FD46D8">
            <w:pPr>
              <w:jc w:val="both"/>
              <w:rPr>
                <w:i/>
              </w:rPr>
            </w:pPr>
            <w:r w:rsidRPr="00D04A17">
              <w:rPr>
                <w:i/>
              </w:rPr>
              <w:t>ADVIESVERSTREKKER</w:t>
            </w:r>
          </w:p>
          <w:p w:rsidR="00BE7629" w:rsidRPr="00D04A17" w:rsidRDefault="00BE7629" w:rsidP="00FD46D8">
            <w:pPr>
              <w:jc w:val="both"/>
              <w:rPr>
                <w:i/>
              </w:rPr>
            </w:pPr>
          </w:p>
          <w:p w:rsidR="00BE7629" w:rsidRPr="00D04A17" w:rsidRDefault="000059D5" w:rsidP="00FD46D8">
            <w:pPr>
              <w:jc w:val="both"/>
            </w:pPr>
            <w:r w:rsidRPr="00D04A17">
              <w:t>De directeur en inrichtende macht adviseren en voorstellen doen voor de aankoop</w:t>
            </w:r>
            <w:r w:rsidR="00EF7645" w:rsidRPr="00D04A17">
              <w:t xml:space="preserve"> en implementatie </w:t>
            </w:r>
            <w:r w:rsidRPr="00D04A17">
              <w:t xml:space="preserve">van </w:t>
            </w:r>
            <w:r w:rsidR="00EF7645" w:rsidRPr="00D04A17">
              <w:t>digitale middelen.</w:t>
            </w:r>
          </w:p>
          <w:p w:rsidR="00BE7629" w:rsidRPr="00D04A17" w:rsidRDefault="00BE7629" w:rsidP="00FD46D8">
            <w:pPr>
              <w:jc w:val="both"/>
            </w:pPr>
          </w:p>
          <w:p w:rsidR="00BE7629" w:rsidRPr="00D04A17" w:rsidRDefault="00BE7629" w:rsidP="00FD46D8">
            <w:pPr>
              <w:jc w:val="both"/>
            </w:pPr>
            <w:r w:rsidRPr="00D04A17">
              <w:rPr>
                <w:b/>
              </w:rPr>
              <w:t xml:space="preserve">DOEL: </w:t>
            </w:r>
            <w:r w:rsidR="000059D5" w:rsidRPr="00D04A17">
              <w:t>Uniformiteit brengen in het gebruik van hard- en software en de apparatuur afstemmen op het gebruik in de academie.</w:t>
            </w:r>
          </w:p>
        </w:tc>
      </w:tr>
      <w:tr w:rsidR="00A45EB5" w:rsidTr="00FD46D8">
        <w:tc>
          <w:tcPr>
            <w:tcW w:w="817" w:type="dxa"/>
          </w:tcPr>
          <w:p w:rsidR="00A45EB5" w:rsidRDefault="00F95BC6" w:rsidP="00FD46D8">
            <w:pPr>
              <w:jc w:val="center"/>
            </w:pPr>
            <w:r>
              <w:lastRenderedPageBreak/>
              <w:t>1.4</w:t>
            </w:r>
          </w:p>
        </w:tc>
        <w:tc>
          <w:tcPr>
            <w:tcW w:w="8363" w:type="dxa"/>
          </w:tcPr>
          <w:p w:rsidR="00A45EB5" w:rsidRPr="00D04A17" w:rsidRDefault="000059D5" w:rsidP="00FD46D8">
            <w:pPr>
              <w:jc w:val="both"/>
              <w:rPr>
                <w:i/>
              </w:rPr>
            </w:pPr>
            <w:r w:rsidRPr="00D04A17">
              <w:rPr>
                <w:i/>
              </w:rPr>
              <w:t>ICT-BELEIDSPLAN</w:t>
            </w:r>
          </w:p>
          <w:p w:rsidR="00BE7629" w:rsidRPr="00D04A17" w:rsidRDefault="00BE7629" w:rsidP="00FD46D8">
            <w:pPr>
              <w:jc w:val="both"/>
              <w:rPr>
                <w:i/>
              </w:rPr>
            </w:pPr>
          </w:p>
          <w:p w:rsidR="00BE7629" w:rsidRPr="00D04A17" w:rsidRDefault="000059D5" w:rsidP="00FD46D8">
            <w:pPr>
              <w:jc w:val="both"/>
            </w:pPr>
            <w:r w:rsidRPr="00D04A17">
              <w:t>In overleg met de directie het ICT-beleidsplan</w:t>
            </w:r>
            <w:r w:rsidR="00057185" w:rsidRPr="00D04A17">
              <w:t xml:space="preserve">, dat binnen de gemeentelijke beleidsvisie kadert, </w:t>
            </w:r>
            <w:r w:rsidRPr="00D04A17">
              <w:t xml:space="preserve"> voorbereiden. Zorgen voor de uitwerking ervan en de uitvoering bewaken.</w:t>
            </w:r>
          </w:p>
          <w:p w:rsidR="00BE7629" w:rsidRPr="00D04A17" w:rsidRDefault="00BE7629" w:rsidP="00FD46D8">
            <w:pPr>
              <w:jc w:val="both"/>
            </w:pPr>
          </w:p>
          <w:p w:rsidR="00BE7629" w:rsidRPr="00D04A17" w:rsidRDefault="00BE7629" w:rsidP="00FD46D8">
            <w:pPr>
              <w:jc w:val="both"/>
            </w:pPr>
            <w:r w:rsidRPr="00D04A17">
              <w:rPr>
                <w:b/>
              </w:rPr>
              <w:t xml:space="preserve">DOEL: </w:t>
            </w:r>
            <w:r w:rsidR="005F3F59" w:rsidRPr="00D04A17">
              <w:t>Komen tot een verantwoorde ICT-visie</w:t>
            </w:r>
          </w:p>
        </w:tc>
      </w:tr>
      <w:tr w:rsidR="005F3F59" w:rsidTr="00FD46D8">
        <w:tc>
          <w:tcPr>
            <w:tcW w:w="817" w:type="dxa"/>
          </w:tcPr>
          <w:p w:rsidR="005F3F59" w:rsidRDefault="00F95BC6" w:rsidP="00FD46D8">
            <w:pPr>
              <w:jc w:val="center"/>
            </w:pPr>
            <w:r>
              <w:t>1.5</w:t>
            </w:r>
          </w:p>
        </w:tc>
        <w:tc>
          <w:tcPr>
            <w:tcW w:w="8363" w:type="dxa"/>
          </w:tcPr>
          <w:p w:rsidR="005F3F59" w:rsidRDefault="005F3F59" w:rsidP="00FD46D8">
            <w:pPr>
              <w:jc w:val="both"/>
              <w:rPr>
                <w:i/>
              </w:rPr>
            </w:pPr>
            <w:r>
              <w:rPr>
                <w:i/>
              </w:rPr>
              <w:t>EVALUATIE</w:t>
            </w:r>
          </w:p>
          <w:p w:rsidR="005F3F59" w:rsidRDefault="005F3F59" w:rsidP="00FD46D8">
            <w:pPr>
              <w:jc w:val="both"/>
              <w:rPr>
                <w:i/>
              </w:rPr>
            </w:pPr>
          </w:p>
          <w:p w:rsidR="005F3F59" w:rsidRDefault="005F3F59" w:rsidP="00FD46D8">
            <w:pPr>
              <w:jc w:val="both"/>
            </w:pPr>
            <w:r>
              <w:t>Het gebruik van softwarepakketten en apparatuur evalueren en bijsturen</w:t>
            </w:r>
            <w:r w:rsidR="00EF7645">
              <w:t>.</w:t>
            </w:r>
          </w:p>
          <w:p w:rsidR="005F3F59" w:rsidRDefault="005F3F59" w:rsidP="00FD46D8">
            <w:pPr>
              <w:jc w:val="both"/>
            </w:pPr>
          </w:p>
          <w:p w:rsidR="005F3F59" w:rsidRPr="005F3F59" w:rsidRDefault="005F3F59" w:rsidP="00FD46D8">
            <w:pPr>
              <w:jc w:val="both"/>
            </w:pPr>
            <w:r>
              <w:rPr>
                <w:b/>
              </w:rPr>
              <w:t xml:space="preserve">DOEL: </w:t>
            </w:r>
            <w:r>
              <w:t>Het ICT-gebruik optimaliseren en het aankoopbeleid zonodig bijsturen.</w:t>
            </w:r>
          </w:p>
        </w:tc>
      </w:tr>
      <w:tr w:rsidR="00A45EB5" w:rsidTr="00FD46D8">
        <w:tc>
          <w:tcPr>
            <w:tcW w:w="817" w:type="dxa"/>
          </w:tcPr>
          <w:p w:rsidR="00A45EB5" w:rsidRDefault="00F95BC6" w:rsidP="00FD46D8">
            <w:pPr>
              <w:jc w:val="center"/>
            </w:pPr>
            <w:r>
              <w:t>1.6</w:t>
            </w:r>
          </w:p>
        </w:tc>
        <w:tc>
          <w:tcPr>
            <w:tcW w:w="8363" w:type="dxa"/>
          </w:tcPr>
          <w:p w:rsidR="00A45EB5" w:rsidRDefault="00FA10E8" w:rsidP="00FD46D8">
            <w:pPr>
              <w:jc w:val="both"/>
              <w:rPr>
                <w:i/>
              </w:rPr>
            </w:pPr>
            <w:r>
              <w:rPr>
                <w:i/>
              </w:rPr>
              <w:t>COÖRDINATIE</w:t>
            </w:r>
          </w:p>
          <w:p w:rsidR="00BE7629" w:rsidRDefault="00BE7629" w:rsidP="00FD46D8">
            <w:pPr>
              <w:jc w:val="both"/>
              <w:rPr>
                <w:i/>
              </w:rPr>
            </w:pPr>
          </w:p>
          <w:p w:rsidR="00BE7629" w:rsidRPr="00D04A17" w:rsidRDefault="00FA10E8" w:rsidP="00FD46D8">
            <w:pPr>
              <w:jc w:val="both"/>
            </w:pPr>
            <w:r w:rsidRPr="00D04A17">
              <w:t>Coördineren van de ICT-werking en als aanspreekpunt en gesprekspartner fungeren in ICT-gerelateerde zaken.</w:t>
            </w:r>
          </w:p>
          <w:p w:rsidR="00EF7645" w:rsidRDefault="00EF7645" w:rsidP="00FD46D8">
            <w:pPr>
              <w:jc w:val="both"/>
            </w:pPr>
            <w:r w:rsidRPr="00D04A17">
              <w:t>Waken over een verantwoord en veilig ICT-gebruik.</w:t>
            </w:r>
          </w:p>
          <w:p w:rsidR="00BE7629" w:rsidRDefault="00BE7629" w:rsidP="00FD46D8">
            <w:pPr>
              <w:jc w:val="both"/>
            </w:pPr>
          </w:p>
          <w:p w:rsidR="00BE7629" w:rsidRPr="00FA10E8" w:rsidRDefault="00FA10E8" w:rsidP="003B4931">
            <w:pPr>
              <w:jc w:val="both"/>
            </w:pPr>
            <w:r>
              <w:rPr>
                <w:b/>
              </w:rPr>
              <w:t xml:space="preserve">DOEL: </w:t>
            </w:r>
            <w:r>
              <w:t>Instaan voor een vlotte werking en dienstverlening</w:t>
            </w:r>
            <w:r w:rsidR="003B4931">
              <w:t xml:space="preserve"> </w:t>
            </w:r>
          </w:p>
        </w:tc>
      </w:tr>
      <w:tr w:rsidR="00A45EB5" w:rsidTr="00FD46D8">
        <w:tc>
          <w:tcPr>
            <w:tcW w:w="817" w:type="dxa"/>
          </w:tcPr>
          <w:p w:rsidR="00A45EB5" w:rsidRDefault="00F95BC6" w:rsidP="00FD46D8">
            <w:pPr>
              <w:jc w:val="center"/>
            </w:pPr>
            <w:r>
              <w:t>1.7</w:t>
            </w:r>
          </w:p>
        </w:tc>
        <w:tc>
          <w:tcPr>
            <w:tcW w:w="8363" w:type="dxa"/>
          </w:tcPr>
          <w:p w:rsidR="00A45EB5" w:rsidRDefault="00FA10E8" w:rsidP="00FD46D8">
            <w:pPr>
              <w:jc w:val="both"/>
              <w:rPr>
                <w:i/>
              </w:rPr>
            </w:pPr>
            <w:r>
              <w:rPr>
                <w:i/>
              </w:rPr>
              <w:t>BEHEER VAN DE INFORMATIE- EN COMMUNICATIEKANALEN</w:t>
            </w:r>
          </w:p>
          <w:p w:rsidR="00BE7629" w:rsidRDefault="00BE7629" w:rsidP="00FD46D8">
            <w:pPr>
              <w:jc w:val="both"/>
              <w:rPr>
                <w:i/>
              </w:rPr>
            </w:pPr>
          </w:p>
          <w:p w:rsidR="00BE7629" w:rsidRDefault="00FA10E8" w:rsidP="00FD46D8">
            <w:pPr>
              <w:jc w:val="both"/>
            </w:pPr>
            <w:r>
              <w:t>Organiseren en beheren van informatie- en communicatiekanalen.</w:t>
            </w:r>
          </w:p>
          <w:p w:rsidR="00BE7629" w:rsidRDefault="00BE7629" w:rsidP="00FD46D8">
            <w:pPr>
              <w:jc w:val="both"/>
            </w:pPr>
          </w:p>
          <w:p w:rsidR="00BE7629" w:rsidRPr="00BE7629" w:rsidRDefault="00BE7629" w:rsidP="00FD46D8">
            <w:pPr>
              <w:jc w:val="both"/>
            </w:pPr>
            <w:r>
              <w:rPr>
                <w:b/>
              </w:rPr>
              <w:t xml:space="preserve">DOEL: </w:t>
            </w:r>
            <w:r w:rsidR="00FA10E8">
              <w:t>Informatie en communicatie optimaliseren</w:t>
            </w:r>
          </w:p>
        </w:tc>
      </w:tr>
      <w:tr w:rsidR="00BE7629" w:rsidTr="00FD46D8">
        <w:tc>
          <w:tcPr>
            <w:tcW w:w="817" w:type="dxa"/>
          </w:tcPr>
          <w:p w:rsidR="00BE7629" w:rsidRDefault="00F95BC6" w:rsidP="00FD46D8">
            <w:pPr>
              <w:jc w:val="center"/>
            </w:pPr>
            <w:r>
              <w:t>1.8</w:t>
            </w:r>
          </w:p>
        </w:tc>
        <w:tc>
          <w:tcPr>
            <w:tcW w:w="8363" w:type="dxa"/>
          </w:tcPr>
          <w:p w:rsidR="00BE7629" w:rsidRDefault="00FA10E8" w:rsidP="00FD46D8">
            <w:pPr>
              <w:jc w:val="both"/>
              <w:rPr>
                <w:i/>
              </w:rPr>
            </w:pPr>
            <w:r>
              <w:rPr>
                <w:i/>
              </w:rPr>
              <w:t>INVENTARISATIE</w:t>
            </w:r>
          </w:p>
          <w:p w:rsidR="00BE7629" w:rsidRDefault="00BE7629" w:rsidP="00FD46D8">
            <w:pPr>
              <w:jc w:val="both"/>
              <w:rPr>
                <w:i/>
              </w:rPr>
            </w:pPr>
          </w:p>
          <w:p w:rsidR="00BE7629" w:rsidRDefault="006B00F9" w:rsidP="00FD46D8">
            <w:pPr>
              <w:jc w:val="both"/>
            </w:pPr>
            <w:r>
              <w:t>Het inventariseren van aanwezige en wenselijke hard- en software met hun toepassingsmogelijkheden. Voorzien wanneer toestellen aan vervanging toe zijn.</w:t>
            </w:r>
          </w:p>
          <w:p w:rsidR="00BE7629" w:rsidRDefault="00BE7629" w:rsidP="00FD46D8">
            <w:pPr>
              <w:jc w:val="both"/>
            </w:pPr>
          </w:p>
          <w:p w:rsidR="00BE7629" w:rsidRPr="00BE7629" w:rsidRDefault="00BE7629" w:rsidP="00EF7645">
            <w:pPr>
              <w:jc w:val="both"/>
            </w:pPr>
            <w:r>
              <w:rPr>
                <w:b/>
              </w:rPr>
              <w:t>DOEL:</w:t>
            </w:r>
            <w:r w:rsidR="006B00F9">
              <w:t xml:space="preserve"> Controle houden over de aanwezige hard- en software. Het aankoopbeleid afstemmen op de noden en de wensen.</w:t>
            </w:r>
            <w:r w:rsidR="003B4931">
              <w:t xml:space="preserve"> </w:t>
            </w:r>
          </w:p>
        </w:tc>
      </w:tr>
      <w:tr w:rsidR="00A45EB5" w:rsidTr="00FD46D8">
        <w:tc>
          <w:tcPr>
            <w:tcW w:w="817" w:type="dxa"/>
          </w:tcPr>
          <w:p w:rsidR="00A45EB5" w:rsidRDefault="00F95BC6" w:rsidP="00FD46D8">
            <w:pPr>
              <w:jc w:val="center"/>
            </w:pPr>
            <w:r>
              <w:t>1.9</w:t>
            </w:r>
          </w:p>
        </w:tc>
        <w:tc>
          <w:tcPr>
            <w:tcW w:w="8363" w:type="dxa"/>
          </w:tcPr>
          <w:p w:rsidR="00A45EB5" w:rsidRDefault="00077DF3" w:rsidP="00FD46D8">
            <w:pPr>
              <w:jc w:val="both"/>
              <w:rPr>
                <w:i/>
              </w:rPr>
            </w:pPr>
            <w:r>
              <w:rPr>
                <w:i/>
              </w:rPr>
              <w:t>TECHNISCH BEHEREN EN ONDERHOUDEN</w:t>
            </w:r>
          </w:p>
          <w:p w:rsidR="000D06E0" w:rsidRDefault="000D06E0" w:rsidP="00FD46D8">
            <w:pPr>
              <w:jc w:val="both"/>
              <w:rPr>
                <w:i/>
              </w:rPr>
            </w:pPr>
          </w:p>
          <w:p w:rsidR="000D06E0" w:rsidRDefault="00077DF3" w:rsidP="00FD46D8">
            <w:pPr>
              <w:jc w:val="both"/>
            </w:pPr>
            <w:r>
              <w:t>In samenwerking met de informaticaverantwoordelijke van de gemeente instaan voor het installeren en het technisch onderhouden van hard- en software.</w:t>
            </w:r>
          </w:p>
          <w:p w:rsidR="000D06E0" w:rsidRDefault="000D06E0" w:rsidP="00FD46D8">
            <w:pPr>
              <w:jc w:val="both"/>
            </w:pPr>
          </w:p>
          <w:p w:rsidR="000D06E0" w:rsidRPr="000D06E0" w:rsidRDefault="000D06E0" w:rsidP="00FD46D8">
            <w:pPr>
              <w:jc w:val="both"/>
            </w:pPr>
            <w:r>
              <w:rPr>
                <w:b/>
              </w:rPr>
              <w:t xml:space="preserve">DOEL: </w:t>
            </w:r>
            <w:r w:rsidR="00077DF3">
              <w:t>De continuïteit verzekeren van het gebruik van het ICT-materiaal en de gebruikte software</w:t>
            </w:r>
          </w:p>
        </w:tc>
      </w:tr>
    </w:tbl>
    <w:p w:rsidR="004B323C" w:rsidRDefault="004B323C" w:rsidP="0089408A">
      <w:pPr>
        <w:jc w:val="both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812"/>
        <w:gridCol w:w="8250"/>
      </w:tblGrid>
      <w:tr w:rsidR="00077DF3" w:rsidTr="00FD46D8">
        <w:tc>
          <w:tcPr>
            <w:tcW w:w="9180" w:type="dxa"/>
            <w:gridSpan w:val="2"/>
          </w:tcPr>
          <w:p w:rsidR="00077DF3" w:rsidRPr="00A077F5" w:rsidRDefault="003C7754" w:rsidP="00FD46D8">
            <w:pPr>
              <w:jc w:val="both"/>
              <w:rPr>
                <w:b/>
              </w:rPr>
            </w:pPr>
            <w:r>
              <w:rPr>
                <w:b/>
              </w:rPr>
              <w:t>2 PROFESSIONALISERING</w:t>
            </w:r>
          </w:p>
        </w:tc>
      </w:tr>
      <w:tr w:rsidR="00077DF3" w:rsidTr="00FD46D8">
        <w:tc>
          <w:tcPr>
            <w:tcW w:w="817" w:type="dxa"/>
          </w:tcPr>
          <w:p w:rsidR="00077DF3" w:rsidRDefault="003C7754" w:rsidP="00FD46D8">
            <w:pPr>
              <w:jc w:val="center"/>
            </w:pPr>
            <w:r>
              <w:t>2</w:t>
            </w:r>
            <w:r w:rsidR="00077DF3">
              <w:t>.1</w:t>
            </w:r>
          </w:p>
        </w:tc>
        <w:tc>
          <w:tcPr>
            <w:tcW w:w="8363" w:type="dxa"/>
          </w:tcPr>
          <w:p w:rsidR="00077DF3" w:rsidRDefault="00077DF3" w:rsidP="00FD46D8">
            <w:pPr>
              <w:jc w:val="both"/>
              <w:rPr>
                <w:i/>
              </w:rPr>
            </w:pPr>
            <w:r>
              <w:rPr>
                <w:i/>
              </w:rPr>
              <w:t>PERMANENTE VORMING EN NASCHOLING</w:t>
            </w:r>
          </w:p>
          <w:p w:rsidR="00077DF3" w:rsidRDefault="00077DF3" w:rsidP="00FD46D8">
            <w:pPr>
              <w:jc w:val="both"/>
              <w:rPr>
                <w:i/>
              </w:rPr>
            </w:pPr>
          </w:p>
          <w:p w:rsidR="00802EF0" w:rsidRDefault="00077DF3" w:rsidP="00FD46D8">
            <w:pPr>
              <w:jc w:val="both"/>
            </w:pPr>
            <w:r>
              <w:t>De basiskennis van de geb</w:t>
            </w:r>
            <w:r w:rsidR="007455E3">
              <w:t>ruikte software en hardware op p</w:t>
            </w:r>
            <w:r>
              <w:t>eil houden. Opvolgen en bijhouden van de ontwikkelingen op het gebied van ICT en (kunst)onderwijs.</w:t>
            </w:r>
          </w:p>
          <w:p w:rsidR="00077DF3" w:rsidRDefault="00077DF3" w:rsidP="00FD46D8">
            <w:pPr>
              <w:jc w:val="both"/>
            </w:pPr>
          </w:p>
          <w:p w:rsidR="00077DF3" w:rsidRPr="00077DF3" w:rsidRDefault="00077DF3" w:rsidP="00FD46D8">
            <w:pPr>
              <w:jc w:val="both"/>
            </w:pPr>
            <w:r>
              <w:rPr>
                <w:b/>
              </w:rPr>
              <w:t>DOEL:</w:t>
            </w:r>
            <w:r>
              <w:t xml:space="preserve"> Eigen professionaliteit op peil houden en uitbreiden in functie van de academie</w:t>
            </w:r>
          </w:p>
        </w:tc>
      </w:tr>
      <w:tr w:rsidR="00077DF3" w:rsidTr="00FD46D8">
        <w:tc>
          <w:tcPr>
            <w:tcW w:w="817" w:type="dxa"/>
          </w:tcPr>
          <w:p w:rsidR="00077DF3" w:rsidRDefault="003C7754" w:rsidP="00FD46D8">
            <w:pPr>
              <w:jc w:val="center"/>
            </w:pPr>
            <w:r>
              <w:t>2</w:t>
            </w:r>
            <w:r w:rsidR="00077DF3">
              <w:t>.2</w:t>
            </w:r>
          </w:p>
        </w:tc>
        <w:tc>
          <w:tcPr>
            <w:tcW w:w="8363" w:type="dxa"/>
          </w:tcPr>
          <w:p w:rsidR="00077DF3" w:rsidRDefault="009922EF" w:rsidP="00FD46D8">
            <w:pPr>
              <w:jc w:val="both"/>
              <w:rPr>
                <w:i/>
              </w:rPr>
            </w:pPr>
            <w:r>
              <w:rPr>
                <w:i/>
              </w:rPr>
              <w:t>NETWERKING</w:t>
            </w:r>
          </w:p>
          <w:p w:rsidR="009922EF" w:rsidRDefault="009922EF" w:rsidP="00FD46D8">
            <w:pPr>
              <w:jc w:val="both"/>
              <w:rPr>
                <w:i/>
              </w:rPr>
            </w:pPr>
          </w:p>
          <w:p w:rsidR="009922EF" w:rsidRDefault="009922EF" w:rsidP="00FD46D8">
            <w:pPr>
              <w:jc w:val="both"/>
            </w:pPr>
            <w:r>
              <w:lastRenderedPageBreak/>
              <w:t>Contacten leggen en onderhouden met andere ICT-coördinatoren en andere relevante externen.</w:t>
            </w:r>
          </w:p>
          <w:p w:rsidR="009922EF" w:rsidRDefault="009922EF" w:rsidP="00FD46D8">
            <w:pPr>
              <w:jc w:val="both"/>
            </w:pPr>
          </w:p>
          <w:p w:rsidR="009922EF" w:rsidRPr="009922EF" w:rsidRDefault="009922EF" w:rsidP="00FD46D8">
            <w:pPr>
              <w:jc w:val="both"/>
            </w:pPr>
            <w:r>
              <w:rPr>
                <w:b/>
              </w:rPr>
              <w:t xml:space="preserve">DOEL: </w:t>
            </w:r>
            <w:r>
              <w:t>Leren uit de ervaringen en kennis van anderen en nieuw mogelijkheden ontdekken voor de academie.</w:t>
            </w:r>
          </w:p>
        </w:tc>
      </w:tr>
    </w:tbl>
    <w:p w:rsidR="00077DF3" w:rsidRDefault="00077DF3" w:rsidP="0089408A">
      <w:pPr>
        <w:jc w:val="both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209E8" w:rsidRPr="00D04A17" w:rsidTr="00FC3B67">
        <w:tc>
          <w:tcPr>
            <w:tcW w:w="9180" w:type="dxa"/>
          </w:tcPr>
          <w:p w:rsidR="001209E8" w:rsidRPr="00D04A17" w:rsidRDefault="001209E8" w:rsidP="00EF7645">
            <w:pPr>
              <w:jc w:val="both"/>
              <w:rPr>
                <w:b/>
              </w:rPr>
            </w:pPr>
            <w:r w:rsidRPr="00D04A17">
              <w:rPr>
                <w:b/>
              </w:rPr>
              <w:t xml:space="preserve">3 OVERLEG EN SAMENWERKING </w:t>
            </w:r>
            <w:r w:rsidR="00EF7645" w:rsidRPr="00D04A17">
              <w:rPr>
                <w:b/>
              </w:rPr>
              <w:t>MET DIRECTIE, COLLEGA’S, GEMEENTELIJKE DIENSTEN EN EXTERNE ACTOREN</w:t>
            </w:r>
          </w:p>
        </w:tc>
      </w:tr>
      <w:tr w:rsidR="006D4A8B" w:rsidRPr="00D04A17" w:rsidTr="007301FD">
        <w:tc>
          <w:tcPr>
            <w:tcW w:w="9180" w:type="dxa"/>
          </w:tcPr>
          <w:p w:rsidR="006D4A8B" w:rsidRPr="00D04A17" w:rsidRDefault="006D4A8B" w:rsidP="006D4A8B">
            <w:pPr>
              <w:pStyle w:val="Lijstalinea"/>
              <w:numPr>
                <w:ilvl w:val="0"/>
                <w:numId w:val="5"/>
              </w:numPr>
              <w:jc w:val="both"/>
            </w:pPr>
            <w:r w:rsidRPr="00D04A17">
              <w:t>Op een constructieve wijze samenwerken en overleggen met de directie en collega’s (leerkrachten en administratief medewerkers).</w:t>
            </w:r>
          </w:p>
          <w:p w:rsidR="006D4A8B" w:rsidRPr="00D04A17" w:rsidRDefault="00E079C2" w:rsidP="006D4A8B">
            <w:pPr>
              <w:pStyle w:val="Lijstalinea"/>
              <w:numPr>
                <w:ilvl w:val="0"/>
                <w:numId w:val="5"/>
              </w:numPr>
              <w:jc w:val="both"/>
            </w:pPr>
            <w:r w:rsidRPr="00D04A17">
              <w:t>Samenwerken met betrokken gemeentediensten alsook met de functionaris gegevensbescherming (DPO) van de gemeente.</w:t>
            </w:r>
          </w:p>
          <w:p w:rsidR="00E079C2" w:rsidRPr="00D04A17" w:rsidRDefault="008D0749" w:rsidP="006D4A8B">
            <w:pPr>
              <w:pStyle w:val="Lijstalinea"/>
              <w:numPr>
                <w:ilvl w:val="0"/>
                <w:numId w:val="5"/>
              </w:numPr>
              <w:jc w:val="both"/>
            </w:pPr>
            <w:r w:rsidRPr="00D04A17">
              <w:t>Samenwerken (indien dit van toepassing is) met ICT-coördinatoren binnen een samenwerkingsverband waar de academie deel van uit maakt.</w:t>
            </w:r>
          </w:p>
        </w:tc>
      </w:tr>
    </w:tbl>
    <w:p w:rsidR="001209E8" w:rsidRPr="00D04A17" w:rsidRDefault="001209E8" w:rsidP="0089408A">
      <w:pPr>
        <w:jc w:val="both"/>
      </w:pPr>
    </w:p>
    <w:p w:rsidR="00077DF3" w:rsidRPr="00D04A17" w:rsidRDefault="00077DF3" w:rsidP="0089408A">
      <w:pPr>
        <w:jc w:val="both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53D53" w:rsidRPr="00D04A17" w:rsidTr="00B53D53">
        <w:tc>
          <w:tcPr>
            <w:tcW w:w="9212" w:type="dxa"/>
          </w:tcPr>
          <w:p w:rsidR="00B53D53" w:rsidRPr="00D04A17" w:rsidRDefault="00EF7645" w:rsidP="0089408A">
            <w:pPr>
              <w:jc w:val="both"/>
              <w:rPr>
                <w:b/>
              </w:rPr>
            </w:pPr>
            <w:r w:rsidRPr="00D04A17">
              <w:rPr>
                <w:b/>
              </w:rPr>
              <w:t>ONDERTEKENING</w:t>
            </w:r>
          </w:p>
        </w:tc>
      </w:tr>
      <w:tr w:rsidR="00B53D53" w:rsidRPr="00D04A17" w:rsidTr="00B53D53">
        <w:tc>
          <w:tcPr>
            <w:tcW w:w="9212" w:type="dxa"/>
          </w:tcPr>
          <w:p w:rsidR="00B53D53" w:rsidRPr="00D04A17" w:rsidRDefault="00F277F6" w:rsidP="0089408A">
            <w:pPr>
              <w:jc w:val="both"/>
            </w:pPr>
            <w:r w:rsidRPr="00D04A17">
              <w:t>DATUM OPMAAK:</w:t>
            </w:r>
          </w:p>
        </w:tc>
      </w:tr>
      <w:tr w:rsidR="00B53D53" w:rsidRPr="00D04A17" w:rsidTr="00B53D53">
        <w:tc>
          <w:tcPr>
            <w:tcW w:w="9212" w:type="dxa"/>
          </w:tcPr>
          <w:p w:rsidR="00B53D53" w:rsidRPr="00D04A17" w:rsidRDefault="00F277F6" w:rsidP="0089408A">
            <w:pPr>
              <w:jc w:val="both"/>
            </w:pPr>
            <w:r w:rsidRPr="00D04A17">
              <w:t xml:space="preserve">VOOR </w:t>
            </w:r>
            <w:r w:rsidR="00EF7645" w:rsidRPr="00D04A17">
              <w:t>KENNISNEMING</w:t>
            </w:r>
            <w:r w:rsidRPr="00D04A17">
              <w:t>:</w:t>
            </w:r>
            <w:r w:rsidR="00802EF0" w:rsidRPr="00D04A17">
              <w:t xml:space="preserve"> </w:t>
            </w:r>
          </w:p>
          <w:p w:rsidR="00F277F6" w:rsidRPr="00D04A17" w:rsidRDefault="00F277F6" w:rsidP="0089408A">
            <w:pPr>
              <w:jc w:val="both"/>
            </w:pPr>
          </w:p>
          <w:p w:rsidR="00F277F6" w:rsidRPr="00D04A17" w:rsidRDefault="00F277F6" w:rsidP="0089408A">
            <w:pPr>
              <w:jc w:val="both"/>
            </w:pPr>
          </w:p>
          <w:p w:rsidR="00F277F6" w:rsidRPr="00D04A17" w:rsidRDefault="00F277F6" w:rsidP="0089408A">
            <w:pPr>
              <w:jc w:val="both"/>
            </w:pPr>
          </w:p>
          <w:p w:rsidR="00F277F6" w:rsidRPr="00D04A17" w:rsidRDefault="00F277F6" w:rsidP="0089408A">
            <w:pPr>
              <w:jc w:val="both"/>
            </w:pPr>
            <w:r w:rsidRPr="00D04A17">
              <w:t>Naam + handtekening person</w:t>
            </w:r>
            <w:r w:rsidR="003C1F28" w:rsidRPr="00D04A17">
              <w:t>e</w:t>
            </w:r>
            <w:r w:rsidRPr="00D04A17">
              <w:t>elslid</w:t>
            </w:r>
          </w:p>
        </w:tc>
      </w:tr>
      <w:tr w:rsidR="00B53D53" w:rsidTr="00B53D53">
        <w:tc>
          <w:tcPr>
            <w:tcW w:w="9212" w:type="dxa"/>
          </w:tcPr>
          <w:p w:rsidR="00F277F6" w:rsidRPr="00D04A17" w:rsidRDefault="00F277F6" w:rsidP="0089408A">
            <w:pPr>
              <w:jc w:val="both"/>
            </w:pPr>
          </w:p>
          <w:p w:rsidR="00EF7645" w:rsidRPr="00D04A17" w:rsidRDefault="00EF7645" w:rsidP="0089408A">
            <w:pPr>
              <w:jc w:val="both"/>
            </w:pPr>
          </w:p>
          <w:p w:rsidR="00F277F6" w:rsidRPr="00D04A17" w:rsidRDefault="00F277F6" w:rsidP="0089408A">
            <w:pPr>
              <w:jc w:val="both"/>
            </w:pPr>
          </w:p>
          <w:p w:rsidR="00F277F6" w:rsidRPr="00D04A17" w:rsidRDefault="00F277F6" w:rsidP="0089408A">
            <w:pPr>
              <w:jc w:val="both"/>
            </w:pPr>
          </w:p>
          <w:p w:rsidR="00F277F6" w:rsidRPr="00D04A17" w:rsidRDefault="00F277F6" w:rsidP="0089408A">
            <w:pPr>
              <w:jc w:val="both"/>
            </w:pPr>
            <w:r w:rsidRPr="00D04A17">
              <w:t>Naam + handtekening eerste evaluator</w:t>
            </w:r>
          </w:p>
        </w:tc>
      </w:tr>
    </w:tbl>
    <w:p w:rsidR="00C23634" w:rsidRDefault="00C23634" w:rsidP="0089408A">
      <w:pPr>
        <w:jc w:val="both"/>
      </w:pPr>
    </w:p>
    <w:p w:rsidR="00D04A17" w:rsidRPr="00D57068" w:rsidRDefault="00D04A17" w:rsidP="00D04A17">
      <w:pPr>
        <w:spacing w:after="120" w:line="480" w:lineRule="auto"/>
        <w:jc w:val="center"/>
        <w:rPr>
          <w:rFonts w:cstheme="minorHAnsi"/>
          <w:lang w:val="nl-NL"/>
        </w:rPr>
      </w:pPr>
      <w:r w:rsidRPr="00D57068">
        <w:rPr>
          <w:rFonts w:cstheme="minorHAnsi"/>
          <w:lang w:val="nl-NL"/>
        </w:rPr>
        <w:t xml:space="preserve">Model functiebeschrijving: Goedgekeurd in de gemeenteraadszitting van </w:t>
      </w:r>
      <w:r>
        <w:rPr>
          <w:rFonts w:cstheme="minorHAnsi"/>
          <w:lang w:val="nl-NL"/>
        </w:rPr>
        <w:t>24 februari 2022</w:t>
      </w:r>
    </w:p>
    <w:p w:rsidR="00D04A17" w:rsidRPr="00D57068" w:rsidRDefault="00D04A17" w:rsidP="00D04A17">
      <w:pPr>
        <w:spacing w:after="120" w:line="480" w:lineRule="auto"/>
        <w:ind w:left="360"/>
        <w:rPr>
          <w:rFonts w:cstheme="minorHAnsi"/>
          <w:lang w:val="nl-NL"/>
        </w:rPr>
      </w:pPr>
    </w:p>
    <w:p w:rsidR="00D04A17" w:rsidRPr="00D57068" w:rsidRDefault="00D04A17" w:rsidP="00D04A17">
      <w:pPr>
        <w:spacing w:after="120" w:line="480" w:lineRule="auto"/>
        <w:ind w:left="360"/>
        <w:rPr>
          <w:rFonts w:cstheme="minorHAnsi"/>
          <w:lang w:val="nl-NL"/>
        </w:rPr>
      </w:pPr>
    </w:p>
    <w:p w:rsidR="00D04A17" w:rsidRPr="00D57068" w:rsidRDefault="00D04A17" w:rsidP="00D04A17">
      <w:pPr>
        <w:spacing w:after="0" w:line="240" w:lineRule="auto"/>
        <w:ind w:left="357"/>
        <w:rPr>
          <w:rFonts w:cstheme="minorHAnsi"/>
          <w:lang w:val="nl-NL"/>
        </w:rPr>
      </w:pPr>
      <w:r w:rsidRPr="00D57068">
        <w:rPr>
          <w:rFonts w:cstheme="minorHAnsi"/>
          <w:lang w:val="nl-NL"/>
        </w:rPr>
        <w:t>Muriel Van Schel</w:t>
      </w:r>
      <w:r w:rsidRPr="00D57068">
        <w:rPr>
          <w:rFonts w:cstheme="minorHAnsi"/>
          <w:lang w:val="nl-NL"/>
        </w:rPr>
        <w:tab/>
      </w:r>
      <w:r w:rsidRPr="00D57068">
        <w:rPr>
          <w:rFonts w:cstheme="minorHAnsi"/>
          <w:lang w:val="nl-NL"/>
        </w:rPr>
        <w:tab/>
      </w:r>
      <w:r w:rsidRPr="00D57068">
        <w:rPr>
          <w:rFonts w:cstheme="minorHAnsi"/>
          <w:lang w:val="nl-NL"/>
        </w:rPr>
        <w:tab/>
      </w:r>
      <w:r w:rsidRPr="00D57068">
        <w:rPr>
          <w:rFonts w:cstheme="minorHAnsi"/>
          <w:lang w:val="nl-NL"/>
        </w:rPr>
        <w:tab/>
      </w:r>
      <w:r w:rsidRPr="00D57068">
        <w:rPr>
          <w:rFonts w:cstheme="minorHAnsi"/>
          <w:lang w:val="nl-NL"/>
        </w:rPr>
        <w:tab/>
      </w:r>
      <w:r w:rsidRPr="00D57068">
        <w:rPr>
          <w:rFonts w:cstheme="minorHAnsi"/>
          <w:lang w:val="nl-NL"/>
        </w:rPr>
        <w:tab/>
      </w:r>
      <w:r w:rsidRPr="00D57068">
        <w:rPr>
          <w:rFonts w:cstheme="minorHAnsi"/>
          <w:lang w:val="nl-NL"/>
        </w:rPr>
        <w:tab/>
      </w:r>
      <w:r w:rsidR="00FD657A">
        <w:rPr>
          <w:rFonts w:cstheme="minorHAnsi"/>
          <w:lang w:val="nl-NL"/>
        </w:rPr>
        <w:t>Peter Plessers</w:t>
      </w:r>
      <w:bookmarkStart w:id="0" w:name="_GoBack"/>
      <w:bookmarkEnd w:id="0"/>
    </w:p>
    <w:p w:rsidR="00110633" w:rsidRPr="00D04A17" w:rsidRDefault="00D04A17" w:rsidP="00D04A17">
      <w:pPr>
        <w:spacing w:after="120" w:line="480" w:lineRule="auto"/>
        <w:ind w:left="360"/>
        <w:rPr>
          <w:rFonts w:cstheme="minorHAnsi"/>
          <w:lang w:val="nl-NL"/>
        </w:rPr>
      </w:pPr>
      <w:r>
        <w:rPr>
          <w:rFonts w:cstheme="minorHAnsi"/>
          <w:lang w:val="nl-NL"/>
        </w:rPr>
        <w:t>Algemeen directeur</w:t>
      </w:r>
      <w:r>
        <w:rPr>
          <w:rFonts w:cstheme="minorHAnsi"/>
          <w:lang w:val="nl-NL"/>
        </w:rPr>
        <w:tab/>
      </w:r>
      <w:r>
        <w:rPr>
          <w:rFonts w:cstheme="minorHAnsi"/>
          <w:lang w:val="nl-NL"/>
        </w:rPr>
        <w:tab/>
      </w:r>
      <w:r>
        <w:rPr>
          <w:rFonts w:cstheme="minorHAnsi"/>
          <w:lang w:val="nl-NL"/>
        </w:rPr>
        <w:tab/>
      </w:r>
      <w:r>
        <w:rPr>
          <w:rFonts w:cstheme="minorHAnsi"/>
          <w:lang w:val="nl-NL"/>
        </w:rPr>
        <w:tab/>
      </w:r>
      <w:r>
        <w:rPr>
          <w:rFonts w:cstheme="minorHAnsi"/>
          <w:lang w:val="nl-NL"/>
        </w:rPr>
        <w:tab/>
      </w:r>
      <w:r>
        <w:rPr>
          <w:rFonts w:cstheme="minorHAnsi"/>
          <w:lang w:val="nl-NL"/>
        </w:rPr>
        <w:tab/>
      </w:r>
      <w:r w:rsidRPr="00D57068">
        <w:rPr>
          <w:rFonts w:cstheme="minorHAnsi"/>
          <w:lang w:val="nl-NL"/>
        </w:rPr>
        <w:t>Voorzitter gemeenteraad</w:t>
      </w:r>
    </w:p>
    <w:p w:rsidR="00110633" w:rsidRDefault="00110633" w:rsidP="0089408A">
      <w:pPr>
        <w:jc w:val="both"/>
      </w:pPr>
    </w:p>
    <w:p w:rsidR="00110633" w:rsidRDefault="00110633" w:rsidP="0089408A">
      <w:pPr>
        <w:jc w:val="both"/>
      </w:pPr>
    </w:p>
    <w:p w:rsidR="00164549" w:rsidRDefault="00164549" w:rsidP="0089408A">
      <w:pPr>
        <w:jc w:val="both"/>
      </w:pPr>
    </w:p>
    <w:p w:rsidR="007752E9" w:rsidRPr="00164549" w:rsidRDefault="007752E9" w:rsidP="00164549"/>
    <w:sectPr w:rsidR="007752E9" w:rsidRPr="001645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42718"/>
    <w:multiLevelType w:val="hybridMultilevel"/>
    <w:tmpl w:val="9A80BA90"/>
    <w:lvl w:ilvl="0" w:tplc="3132C1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88722A"/>
    <w:multiLevelType w:val="hybridMultilevel"/>
    <w:tmpl w:val="EC5E8A3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20845"/>
    <w:multiLevelType w:val="hybridMultilevel"/>
    <w:tmpl w:val="B71E6AA2"/>
    <w:lvl w:ilvl="0" w:tplc="46D605B2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AD73DB"/>
    <w:multiLevelType w:val="hybridMultilevel"/>
    <w:tmpl w:val="FC8E7A72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C7575A"/>
    <w:multiLevelType w:val="hybridMultilevel"/>
    <w:tmpl w:val="E6AE4EC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42C22"/>
    <w:multiLevelType w:val="hybridMultilevel"/>
    <w:tmpl w:val="F364EFE8"/>
    <w:lvl w:ilvl="0" w:tplc="63DEDAE8">
      <w:start w:val="1"/>
      <w:numFmt w:val="bullet"/>
      <w:lvlText w:val="­"/>
      <w:lvlJc w:val="left"/>
      <w:pPr>
        <w:tabs>
          <w:tab w:val="num" w:pos="284"/>
        </w:tabs>
        <w:ind w:left="284" w:hanging="284"/>
      </w:pPr>
      <w:rPr>
        <w:rFonts w:ascii="Courier New" w:hAnsi="Courier New" w:cs="Times New Roman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08A"/>
    <w:rsid w:val="000059D5"/>
    <w:rsid w:val="000142AB"/>
    <w:rsid w:val="000153FE"/>
    <w:rsid w:val="00057185"/>
    <w:rsid w:val="00077855"/>
    <w:rsid w:val="00077DF3"/>
    <w:rsid w:val="00081222"/>
    <w:rsid w:val="000815E9"/>
    <w:rsid w:val="00092893"/>
    <w:rsid w:val="000A3ADD"/>
    <w:rsid w:val="000B16DB"/>
    <w:rsid w:val="000B6371"/>
    <w:rsid w:val="000C146D"/>
    <w:rsid w:val="000D06E0"/>
    <w:rsid w:val="000D5BDA"/>
    <w:rsid w:val="00110633"/>
    <w:rsid w:val="001124EA"/>
    <w:rsid w:val="001209E8"/>
    <w:rsid w:val="001325C3"/>
    <w:rsid w:val="001407DD"/>
    <w:rsid w:val="00154E0E"/>
    <w:rsid w:val="00162A93"/>
    <w:rsid w:val="00164549"/>
    <w:rsid w:val="0017692C"/>
    <w:rsid w:val="001913F3"/>
    <w:rsid w:val="0019184D"/>
    <w:rsid w:val="001A6738"/>
    <w:rsid w:val="001B1CBC"/>
    <w:rsid w:val="001D0C90"/>
    <w:rsid w:val="001E042E"/>
    <w:rsid w:val="001F38C4"/>
    <w:rsid w:val="001F5602"/>
    <w:rsid w:val="00223247"/>
    <w:rsid w:val="00253734"/>
    <w:rsid w:val="002813B2"/>
    <w:rsid w:val="00285203"/>
    <w:rsid w:val="002A7F21"/>
    <w:rsid w:val="002F1078"/>
    <w:rsid w:val="00327EEB"/>
    <w:rsid w:val="00340266"/>
    <w:rsid w:val="003863B0"/>
    <w:rsid w:val="00391570"/>
    <w:rsid w:val="003A70F5"/>
    <w:rsid w:val="003B4931"/>
    <w:rsid w:val="003B77B4"/>
    <w:rsid w:val="003C1F28"/>
    <w:rsid w:val="003C7754"/>
    <w:rsid w:val="003E4E97"/>
    <w:rsid w:val="003F4D94"/>
    <w:rsid w:val="0041282E"/>
    <w:rsid w:val="00414F22"/>
    <w:rsid w:val="0043236E"/>
    <w:rsid w:val="00436FD8"/>
    <w:rsid w:val="004A6901"/>
    <w:rsid w:val="004B323C"/>
    <w:rsid w:val="004D4250"/>
    <w:rsid w:val="004E1465"/>
    <w:rsid w:val="004F6200"/>
    <w:rsid w:val="00551132"/>
    <w:rsid w:val="00561393"/>
    <w:rsid w:val="00570DE4"/>
    <w:rsid w:val="005B6ACF"/>
    <w:rsid w:val="005C0558"/>
    <w:rsid w:val="005C1515"/>
    <w:rsid w:val="005D3C46"/>
    <w:rsid w:val="005D64A1"/>
    <w:rsid w:val="005E2436"/>
    <w:rsid w:val="005F3F59"/>
    <w:rsid w:val="005F4B0B"/>
    <w:rsid w:val="005F7D08"/>
    <w:rsid w:val="00651E75"/>
    <w:rsid w:val="00676AEF"/>
    <w:rsid w:val="006B00F9"/>
    <w:rsid w:val="006B6FA7"/>
    <w:rsid w:val="006D4A8B"/>
    <w:rsid w:val="00705C13"/>
    <w:rsid w:val="00725F56"/>
    <w:rsid w:val="0073253D"/>
    <w:rsid w:val="007455E3"/>
    <w:rsid w:val="00753DCA"/>
    <w:rsid w:val="0076153E"/>
    <w:rsid w:val="00765822"/>
    <w:rsid w:val="007752E9"/>
    <w:rsid w:val="007760A8"/>
    <w:rsid w:val="0079797E"/>
    <w:rsid w:val="007C2750"/>
    <w:rsid w:val="00802EF0"/>
    <w:rsid w:val="00814332"/>
    <w:rsid w:val="00851E00"/>
    <w:rsid w:val="00862E07"/>
    <w:rsid w:val="00884648"/>
    <w:rsid w:val="0089408A"/>
    <w:rsid w:val="008D0749"/>
    <w:rsid w:val="008D2BE4"/>
    <w:rsid w:val="00907125"/>
    <w:rsid w:val="0091450E"/>
    <w:rsid w:val="009617D7"/>
    <w:rsid w:val="0097060E"/>
    <w:rsid w:val="0097688A"/>
    <w:rsid w:val="009832B6"/>
    <w:rsid w:val="009922EF"/>
    <w:rsid w:val="00994EF6"/>
    <w:rsid w:val="009A21DF"/>
    <w:rsid w:val="009B414F"/>
    <w:rsid w:val="009D33BA"/>
    <w:rsid w:val="009E0027"/>
    <w:rsid w:val="009E54D4"/>
    <w:rsid w:val="009F147F"/>
    <w:rsid w:val="009F6A51"/>
    <w:rsid w:val="00A03DB4"/>
    <w:rsid w:val="00A077F5"/>
    <w:rsid w:val="00A210B6"/>
    <w:rsid w:val="00A45EB5"/>
    <w:rsid w:val="00A46A3B"/>
    <w:rsid w:val="00A563E8"/>
    <w:rsid w:val="00A62B23"/>
    <w:rsid w:val="00AA5281"/>
    <w:rsid w:val="00AB6971"/>
    <w:rsid w:val="00AC26E3"/>
    <w:rsid w:val="00AD2FE6"/>
    <w:rsid w:val="00AE440D"/>
    <w:rsid w:val="00AF2590"/>
    <w:rsid w:val="00B059EF"/>
    <w:rsid w:val="00B10D50"/>
    <w:rsid w:val="00B24533"/>
    <w:rsid w:val="00B45E82"/>
    <w:rsid w:val="00B53D53"/>
    <w:rsid w:val="00B549FD"/>
    <w:rsid w:val="00BA0DB0"/>
    <w:rsid w:val="00BA496C"/>
    <w:rsid w:val="00BE5946"/>
    <w:rsid w:val="00BE7629"/>
    <w:rsid w:val="00C003EE"/>
    <w:rsid w:val="00C23634"/>
    <w:rsid w:val="00C52058"/>
    <w:rsid w:val="00C7249A"/>
    <w:rsid w:val="00C73A15"/>
    <w:rsid w:val="00C87EF8"/>
    <w:rsid w:val="00CF2CAD"/>
    <w:rsid w:val="00CF3649"/>
    <w:rsid w:val="00D04A17"/>
    <w:rsid w:val="00D313B2"/>
    <w:rsid w:val="00D81B68"/>
    <w:rsid w:val="00D95D5F"/>
    <w:rsid w:val="00DA4C99"/>
    <w:rsid w:val="00DF3B7C"/>
    <w:rsid w:val="00E079C2"/>
    <w:rsid w:val="00E164A9"/>
    <w:rsid w:val="00E326D3"/>
    <w:rsid w:val="00E46B7C"/>
    <w:rsid w:val="00E47562"/>
    <w:rsid w:val="00E81B91"/>
    <w:rsid w:val="00E94F63"/>
    <w:rsid w:val="00EB13A5"/>
    <w:rsid w:val="00ED406C"/>
    <w:rsid w:val="00ED5D5F"/>
    <w:rsid w:val="00ED7BE5"/>
    <w:rsid w:val="00EF7645"/>
    <w:rsid w:val="00F22402"/>
    <w:rsid w:val="00F22C3D"/>
    <w:rsid w:val="00F277F6"/>
    <w:rsid w:val="00F35617"/>
    <w:rsid w:val="00F73599"/>
    <w:rsid w:val="00F746F7"/>
    <w:rsid w:val="00F95BC6"/>
    <w:rsid w:val="00FA10E8"/>
    <w:rsid w:val="00FA51F0"/>
    <w:rsid w:val="00FB00E9"/>
    <w:rsid w:val="00FD657A"/>
    <w:rsid w:val="00FD662A"/>
    <w:rsid w:val="00FD79B6"/>
    <w:rsid w:val="00FE1ED1"/>
    <w:rsid w:val="00FE7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8634C"/>
  <w15:docId w15:val="{6AD3AB7F-B4F7-451D-A6F6-3D36FD5F6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894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9408A"/>
    <w:rPr>
      <w:rFonts w:ascii="Tahoma" w:hAnsi="Tahoma" w:cs="Tahoma"/>
      <w:sz w:val="16"/>
      <w:szCs w:val="16"/>
    </w:rPr>
  </w:style>
  <w:style w:type="table" w:styleId="Tabelraster">
    <w:name w:val="Table Grid"/>
    <w:basedOn w:val="Standaardtabel"/>
    <w:uiPriority w:val="59"/>
    <w:rsid w:val="00C87E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A46A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8F82F-2491-4EE1-9109-EE2C31961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685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Lies Van Roy</cp:lastModifiedBy>
  <cp:revision>6</cp:revision>
  <dcterms:created xsi:type="dcterms:W3CDTF">2021-12-21T10:02:00Z</dcterms:created>
  <dcterms:modified xsi:type="dcterms:W3CDTF">2022-02-01T11:34:00Z</dcterms:modified>
</cp:coreProperties>
</file>