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D6B34" w14:textId="395C53FE" w:rsidR="00E07BFE" w:rsidRDefault="009F5481" w:rsidP="004A00E2">
      <w:pPr>
        <w:shd w:val="clear" w:color="auto" w:fill="2E74B5" w:themeFill="accent1" w:themeFillShade="BF"/>
        <w:jc w:val="center"/>
        <w:rPr>
          <w:color w:val="FFFFFF" w:themeColor="background1"/>
        </w:rPr>
      </w:pPr>
      <w:r w:rsidRPr="004A00E2">
        <w:rPr>
          <w:color w:val="FFFFFF" w:themeColor="background1"/>
        </w:rPr>
        <w:t>Samenwerkingsovereenkomst inzake</w:t>
      </w:r>
      <w:r w:rsidR="00EC5DB5" w:rsidRPr="004A00E2">
        <w:rPr>
          <w:color w:val="FFFFFF" w:themeColor="background1"/>
        </w:rPr>
        <w:t xml:space="preserve"> de intergemeentelijke preventiewerking</w:t>
      </w:r>
    </w:p>
    <w:p w14:paraId="260F01AE" w14:textId="6C373DCB" w:rsidR="00DD78F1" w:rsidRDefault="00DD78F1" w:rsidP="004A00E2">
      <w:pPr>
        <w:shd w:val="clear" w:color="auto" w:fill="2E74B5" w:themeFill="accent1" w:themeFillShade="BF"/>
        <w:jc w:val="center"/>
        <w:rPr>
          <w:color w:val="FFFFFF" w:themeColor="background1"/>
        </w:rPr>
      </w:pPr>
      <w:r>
        <w:rPr>
          <w:color w:val="FFFFFF" w:themeColor="background1"/>
        </w:rPr>
        <w:t xml:space="preserve">Versie: </w:t>
      </w:r>
      <w:r w:rsidR="009A10AC">
        <w:rPr>
          <w:color w:val="FFFFFF" w:themeColor="background1"/>
        </w:rPr>
        <w:t>01</w:t>
      </w:r>
      <w:r>
        <w:rPr>
          <w:color w:val="FFFFFF" w:themeColor="background1"/>
        </w:rPr>
        <w:t>/0</w:t>
      </w:r>
      <w:r w:rsidR="009A10AC">
        <w:rPr>
          <w:color w:val="FFFFFF" w:themeColor="background1"/>
        </w:rPr>
        <w:t>6</w:t>
      </w:r>
      <w:r>
        <w:rPr>
          <w:color w:val="FFFFFF" w:themeColor="background1"/>
        </w:rPr>
        <w:t>/202</w:t>
      </w:r>
      <w:r w:rsidR="009A10AC">
        <w:rPr>
          <w:color w:val="FFFFFF" w:themeColor="background1"/>
        </w:rPr>
        <w:t>5</w:t>
      </w:r>
    </w:p>
    <w:p w14:paraId="40AF51C9" w14:textId="35DBE28A" w:rsidR="00DD78F1" w:rsidRPr="004A00E2" w:rsidRDefault="00DD78F1" w:rsidP="004A00E2">
      <w:pPr>
        <w:shd w:val="clear" w:color="auto" w:fill="2E74B5" w:themeFill="accent1" w:themeFillShade="BF"/>
        <w:jc w:val="center"/>
        <w:rPr>
          <w:color w:val="FFFFFF" w:themeColor="background1"/>
        </w:rPr>
      </w:pPr>
      <w:r>
        <w:rPr>
          <w:color w:val="FFFFFF" w:themeColor="background1"/>
        </w:rPr>
        <w:t xml:space="preserve">Status: </w:t>
      </w:r>
    </w:p>
    <w:p w14:paraId="287679EA" w14:textId="77777777" w:rsidR="009F5481" w:rsidRPr="004A00E2" w:rsidRDefault="009F5481" w:rsidP="004A00E2">
      <w:pPr>
        <w:jc w:val="both"/>
      </w:pPr>
    </w:p>
    <w:p w14:paraId="642FDF8C" w14:textId="65DA2493" w:rsidR="009F5481" w:rsidRPr="004A00E2" w:rsidRDefault="009F5481" w:rsidP="004A00E2">
      <w:pPr>
        <w:pStyle w:val="Lijstalinea"/>
        <w:shd w:val="clear" w:color="auto" w:fill="DEEAF6" w:themeFill="accent1" w:themeFillTint="33"/>
        <w:ind w:left="360"/>
        <w:jc w:val="both"/>
        <w:rPr>
          <w:b/>
        </w:rPr>
      </w:pPr>
      <w:r w:rsidRPr="004A00E2">
        <w:rPr>
          <w:b/>
        </w:rPr>
        <w:t>Partijen</w:t>
      </w:r>
    </w:p>
    <w:p w14:paraId="57D1FF4C" w14:textId="77777777" w:rsidR="004A00E2" w:rsidRDefault="004A00E2" w:rsidP="004A00E2">
      <w:pPr>
        <w:jc w:val="both"/>
      </w:pPr>
    </w:p>
    <w:p w14:paraId="18F6BD24" w14:textId="5A6BC502" w:rsidR="00D93C5D" w:rsidRDefault="00100153" w:rsidP="004A00E2">
      <w:pPr>
        <w:jc w:val="both"/>
      </w:pPr>
      <w:r w:rsidRPr="001F147F">
        <w:t xml:space="preserve">1. </w:t>
      </w:r>
      <w:r w:rsidR="00BE3441" w:rsidRPr="001F147F">
        <w:t xml:space="preserve">De partijen, enerzijds </w:t>
      </w:r>
      <w:r w:rsidR="00BE3441" w:rsidRPr="00D93C5D">
        <w:rPr>
          <w:i/>
          <w:highlight w:val="yellow"/>
        </w:rPr>
        <w:t>[</w:t>
      </w:r>
      <w:r w:rsidR="00D93C5D" w:rsidRPr="00D93C5D">
        <w:rPr>
          <w:i/>
          <w:highlight w:val="yellow"/>
        </w:rPr>
        <w:t>na</w:t>
      </w:r>
      <w:r w:rsidR="00D93C5D">
        <w:rPr>
          <w:i/>
          <w:highlight w:val="yellow"/>
        </w:rPr>
        <w:t>men</w:t>
      </w:r>
      <w:r w:rsidR="00D93C5D" w:rsidRPr="00D93C5D">
        <w:rPr>
          <w:i/>
          <w:highlight w:val="yellow"/>
        </w:rPr>
        <w:t xml:space="preserve"> </w:t>
      </w:r>
      <w:r w:rsidR="001B2059" w:rsidRPr="00D93C5D">
        <w:rPr>
          <w:i/>
          <w:highlight w:val="yellow"/>
        </w:rPr>
        <w:t>l</w:t>
      </w:r>
      <w:r w:rsidR="00BE3441" w:rsidRPr="00D93C5D">
        <w:rPr>
          <w:i/>
          <w:highlight w:val="yellow"/>
        </w:rPr>
        <w:t>okaal bestuur]</w:t>
      </w:r>
      <w:r w:rsidR="009F5481" w:rsidRPr="004A00E2">
        <w:t xml:space="preserve">, </w:t>
      </w:r>
    </w:p>
    <w:p w14:paraId="1B9FDA06" w14:textId="687025D3" w:rsidR="00212341" w:rsidRPr="004A00E2" w:rsidRDefault="009F5481" w:rsidP="004A00E2">
      <w:pPr>
        <w:jc w:val="both"/>
      </w:pPr>
      <w:r w:rsidRPr="004A00E2">
        <w:t xml:space="preserve">waarvan de zetel gevestigd is te </w:t>
      </w:r>
      <w:r w:rsidR="00BE3441" w:rsidRPr="00D93C5D">
        <w:rPr>
          <w:highlight w:val="yellow"/>
        </w:rPr>
        <w:t>[</w:t>
      </w:r>
      <w:r w:rsidR="00AD2039" w:rsidRPr="00D93C5D">
        <w:rPr>
          <w:highlight w:val="yellow"/>
        </w:rPr>
        <w:t>adres</w:t>
      </w:r>
      <w:r w:rsidR="00BE3441" w:rsidRPr="00D93C5D">
        <w:rPr>
          <w:highlight w:val="yellow"/>
        </w:rPr>
        <w:t>]</w:t>
      </w:r>
      <w:r w:rsidR="00BE3441" w:rsidRPr="004A00E2">
        <w:t xml:space="preserve">, </w:t>
      </w:r>
    </w:p>
    <w:p w14:paraId="5E7BDBB0" w14:textId="3B8D9389" w:rsidR="009F5481" w:rsidRPr="004A00E2" w:rsidRDefault="00BE3441" w:rsidP="004A00E2">
      <w:pPr>
        <w:jc w:val="both"/>
      </w:pPr>
      <w:r w:rsidRPr="004A00E2">
        <w:t>v</w:t>
      </w:r>
      <w:r w:rsidR="00212341" w:rsidRPr="004A00E2">
        <w:t>ertegenwoordigd</w:t>
      </w:r>
      <w:r w:rsidR="002E1DC0">
        <w:t xml:space="preserve"> door</w:t>
      </w:r>
      <w:r w:rsidR="009F5481" w:rsidRPr="004A00E2">
        <w:t xml:space="preserve"> </w:t>
      </w:r>
      <w:r w:rsidRPr="00D93C5D">
        <w:rPr>
          <w:highlight w:val="yellow"/>
        </w:rPr>
        <w:t>[naam en functie]</w:t>
      </w:r>
    </w:p>
    <w:p w14:paraId="3AE28E47" w14:textId="64DCBCB1" w:rsidR="004A00E2" w:rsidRDefault="00D93C5D" w:rsidP="004A00E2">
      <w:pPr>
        <w:jc w:val="both"/>
      </w:pPr>
      <w:r w:rsidRPr="004A00E2">
        <w:t>en anderzijds</w:t>
      </w:r>
      <w:r>
        <w:t xml:space="preserve"> </w:t>
      </w:r>
      <w:r w:rsidRPr="00D93C5D">
        <w:rPr>
          <w:i/>
          <w:iCs/>
        </w:rPr>
        <w:t>ELZ Regio Grimbergen</w:t>
      </w:r>
      <w:r w:rsidR="00DF754C">
        <w:rPr>
          <w:i/>
          <w:iCs/>
        </w:rPr>
        <w:t xml:space="preserve"> vzw</w:t>
      </w:r>
      <w:r>
        <w:t xml:space="preserve">, </w:t>
      </w:r>
      <w:r w:rsidRPr="004A00E2">
        <w:t>waarvan de zetel gevestigd is te</w:t>
      </w:r>
      <w:r>
        <w:t xml:space="preserve"> </w:t>
      </w:r>
      <w:r w:rsidR="00DF754C">
        <w:t>J. De Ridderlaan 49, 1780 Wemmel</w:t>
      </w:r>
      <w:r w:rsidRPr="004A00E2">
        <w:t>,</w:t>
      </w:r>
      <w:r>
        <w:t xml:space="preserve"> vertegenwoordigd door Armand Hermans, voorzitter</w:t>
      </w:r>
      <w:r w:rsidR="007859E0">
        <w:t>,</w:t>
      </w:r>
    </w:p>
    <w:p w14:paraId="62F68146" w14:textId="4D276D38" w:rsidR="009F5481" w:rsidRPr="004A00E2" w:rsidRDefault="00BE3441" w:rsidP="004A00E2">
      <w:pPr>
        <w:jc w:val="both"/>
      </w:pPr>
      <w:r w:rsidRPr="004A00E2">
        <w:t>e</w:t>
      </w:r>
      <w:r w:rsidR="009F5481" w:rsidRPr="004A00E2">
        <w:t>n</w:t>
      </w:r>
      <w:r w:rsidRPr="004A00E2">
        <w:t xml:space="preserve"> </w:t>
      </w:r>
      <w:r w:rsidR="0095140C" w:rsidRPr="0095140C">
        <w:rPr>
          <w:i/>
        </w:rPr>
        <w:t>Gezondheidsmakers vzw</w:t>
      </w:r>
      <w:r w:rsidR="009F5481" w:rsidRPr="004A00E2">
        <w:t>, waarvan de zetel gevestigd is te</w:t>
      </w:r>
      <w:r w:rsidR="002D466D">
        <w:t xml:space="preserve"> Jodenstraat 44</w:t>
      </w:r>
      <w:r w:rsidR="00D77C20">
        <w:t xml:space="preserve">, </w:t>
      </w:r>
      <w:r w:rsidR="002D466D">
        <w:t>2000 Antwerpen</w:t>
      </w:r>
      <w:r w:rsidRPr="004A00E2">
        <w:t>,</w:t>
      </w:r>
      <w:r w:rsidR="00D93C5D">
        <w:t xml:space="preserve"> </w:t>
      </w:r>
      <w:r w:rsidRPr="004A00E2">
        <w:t>v</w:t>
      </w:r>
      <w:r w:rsidR="009F5481" w:rsidRPr="004A00E2">
        <w:t xml:space="preserve">ertegenwoordigd </w:t>
      </w:r>
      <w:r w:rsidR="001947EC">
        <w:t xml:space="preserve">door </w:t>
      </w:r>
      <w:r w:rsidR="002D466D">
        <w:t xml:space="preserve">Sara Bertels, </w:t>
      </w:r>
      <w:r w:rsidR="002D466D">
        <w:t>Algemeen Directeur</w:t>
      </w:r>
      <w:r w:rsidR="00D77C20">
        <w:t>,</w:t>
      </w:r>
    </w:p>
    <w:p w14:paraId="6F3E93CE" w14:textId="77777777" w:rsidR="004A00E2" w:rsidRDefault="004A00E2" w:rsidP="004A00E2">
      <w:pPr>
        <w:jc w:val="both"/>
      </w:pPr>
    </w:p>
    <w:p w14:paraId="25CA33D2" w14:textId="07DAC830" w:rsidR="0020386D" w:rsidRPr="004A00E2" w:rsidRDefault="0020386D" w:rsidP="004A00E2">
      <w:pPr>
        <w:jc w:val="both"/>
      </w:pPr>
      <w:r w:rsidRPr="004A00E2">
        <w:t>hierna ‘de partijen’ genoemd,</w:t>
      </w:r>
    </w:p>
    <w:p w14:paraId="5932CD83" w14:textId="77777777" w:rsidR="00BE3441" w:rsidRPr="004A00E2" w:rsidRDefault="00BE3441" w:rsidP="004A00E2">
      <w:pPr>
        <w:jc w:val="both"/>
      </w:pPr>
      <w:r w:rsidRPr="004A00E2">
        <w:t>komen overeen hetgeen volgt:</w:t>
      </w:r>
    </w:p>
    <w:p w14:paraId="0D030CB6" w14:textId="77777777" w:rsidR="009F5481" w:rsidRPr="004A00E2" w:rsidRDefault="009F5481" w:rsidP="004A00E2">
      <w:pPr>
        <w:jc w:val="both"/>
      </w:pPr>
    </w:p>
    <w:p w14:paraId="490B47BB" w14:textId="47BF7BF8" w:rsidR="009F5481" w:rsidRPr="004A00E2" w:rsidRDefault="000D68B2" w:rsidP="004A00E2">
      <w:pPr>
        <w:pStyle w:val="Lijstalinea"/>
        <w:shd w:val="clear" w:color="auto" w:fill="DEEAF6" w:themeFill="accent1" w:themeFillTint="33"/>
        <w:ind w:left="360"/>
        <w:jc w:val="both"/>
        <w:rPr>
          <w:b/>
        </w:rPr>
      </w:pPr>
      <w:r w:rsidRPr="004A00E2">
        <w:rPr>
          <w:b/>
        </w:rPr>
        <w:t>Doel</w:t>
      </w:r>
    </w:p>
    <w:p w14:paraId="610ACB5D" w14:textId="77777777" w:rsidR="004A00E2" w:rsidRDefault="004A00E2" w:rsidP="004A00E2">
      <w:pPr>
        <w:jc w:val="both"/>
      </w:pPr>
    </w:p>
    <w:p w14:paraId="50CBB1D1" w14:textId="53F51DBD" w:rsidR="001B2059" w:rsidRPr="004A00E2" w:rsidRDefault="00BE3441" w:rsidP="004A00E2">
      <w:pPr>
        <w:jc w:val="both"/>
      </w:pPr>
      <w:r w:rsidRPr="001F147F">
        <w:t xml:space="preserve">2. Deze samenwerkingsovereenkomst </w:t>
      </w:r>
      <w:r w:rsidR="0020386D" w:rsidRPr="001F147F">
        <w:t xml:space="preserve">bevat </w:t>
      </w:r>
      <w:r w:rsidRPr="001F147F">
        <w:t>nadere bepalingen</w:t>
      </w:r>
      <w:r w:rsidR="00762232" w:rsidRPr="004A00E2">
        <w:t xml:space="preserve"> met betrekking tot </w:t>
      </w:r>
      <w:r w:rsidR="00FC6AB1" w:rsidRPr="004A00E2">
        <w:t xml:space="preserve">de oprichting en </w:t>
      </w:r>
      <w:r w:rsidR="006928F7" w:rsidRPr="004A00E2">
        <w:t>werking</w:t>
      </w:r>
      <w:r w:rsidR="001B2059" w:rsidRPr="004A00E2">
        <w:t xml:space="preserve"> van </w:t>
      </w:r>
      <w:r w:rsidR="001944E5" w:rsidRPr="004A00E2">
        <w:t xml:space="preserve">een </w:t>
      </w:r>
      <w:r w:rsidRPr="004A00E2">
        <w:t xml:space="preserve">intergemeentelijke </w:t>
      </w:r>
      <w:r w:rsidR="0020386D" w:rsidRPr="004A00E2">
        <w:t>preventiewerking</w:t>
      </w:r>
      <w:r w:rsidR="006928F7" w:rsidRPr="004A00E2">
        <w:t xml:space="preserve"> in </w:t>
      </w:r>
      <w:r w:rsidR="00BE4BCB">
        <w:t>ELZ Regio Grimbergen</w:t>
      </w:r>
      <w:r w:rsidR="00762232" w:rsidRPr="004A00E2">
        <w:t>,</w:t>
      </w:r>
      <w:r w:rsidRPr="004A00E2">
        <w:t xml:space="preserve"> </w:t>
      </w:r>
      <w:r w:rsidR="001944E5" w:rsidRPr="004A00E2">
        <w:t xml:space="preserve">zoals in het leven geroepen </w:t>
      </w:r>
      <w:r w:rsidRPr="004A00E2">
        <w:t xml:space="preserve">door </w:t>
      </w:r>
      <w:r w:rsidR="00AD2039" w:rsidRPr="004A00E2">
        <w:t>het</w:t>
      </w:r>
      <w:r w:rsidR="004A00E2">
        <w:t xml:space="preserve"> </w:t>
      </w:r>
      <w:r w:rsidR="00EC5DB5" w:rsidRPr="004A00E2">
        <w:t xml:space="preserve">‘Besluit van de Vlaamse Regering (BVR) </w:t>
      </w:r>
      <w:r w:rsidR="0020386D" w:rsidRPr="004A00E2">
        <w:t xml:space="preserve">van 5 april 2019 </w:t>
      </w:r>
      <w:r w:rsidR="00EC5DB5" w:rsidRPr="004A00E2">
        <w:t>tot wijziging van het besluit van de Vlaamse Regering van 30 januari 2009 betreffende de Logo’s’</w:t>
      </w:r>
      <w:r w:rsidR="00BC7BB0">
        <w:t xml:space="preserve"> en laatst gewijzigd op 17 mei 2024</w:t>
      </w:r>
      <w:r w:rsidR="0020386D" w:rsidRPr="004A00E2">
        <w:t>.</w:t>
      </w:r>
      <w:r w:rsidR="001944E5" w:rsidRPr="004A00E2">
        <w:t xml:space="preserve"> Dit </w:t>
      </w:r>
      <w:r w:rsidR="0020386D" w:rsidRPr="004A00E2">
        <w:t xml:space="preserve">BVR </w:t>
      </w:r>
      <w:r w:rsidR="001944E5" w:rsidRPr="004A00E2">
        <w:t xml:space="preserve">biedt </w:t>
      </w:r>
      <w:r w:rsidR="00EC5DB5" w:rsidRPr="004A00E2">
        <w:t xml:space="preserve">lokale besturen </w:t>
      </w:r>
      <w:r w:rsidR="0020386D" w:rsidRPr="004A00E2">
        <w:t xml:space="preserve">de mogelijkheid om </w:t>
      </w:r>
      <w:r w:rsidR="00EC5DB5" w:rsidRPr="004A00E2">
        <w:t xml:space="preserve">gebruik </w:t>
      </w:r>
      <w:r w:rsidR="0020386D" w:rsidRPr="004A00E2">
        <w:t xml:space="preserve">te </w:t>
      </w:r>
      <w:r w:rsidR="000D68B2" w:rsidRPr="004A00E2">
        <w:t xml:space="preserve">maken van een </w:t>
      </w:r>
      <w:r w:rsidR="00EC5DB5" w:rsidRPr="004A00E2">
        <w:t xml:space="preserve">subsidie </w:t>
      </w:r>
      <w:r w:rsidR="0020386D" w:rsidRPr="004A00E2">
        <w:t xml:space="preserve">van de Vlaamse Overheid </w:t>
      </w:r>
      <w:r w:rsidR="00EC5DB5" w:rsidRPr="004A00E2">
        <w:t>om</w:t>
      </w:r>
      <w:r w:rsidR="0020386D" w:rsidRPr="004A00E2">
        <w:t>, mits cofinanciering,</w:t>
      </w:r>
      <w:r w:rsidR="00EC5DB5" w:rsidRPr="004A00E2">
        <w:t xml:space="preserve"> hun </w:t>
      </w:r>
      <w:r w:rsidR="00AD2039" w:rsidRPr="004A00E2">
        <w:t>(terrein)</w:t>
      </w:r>
      <w:r w:rsidR="00EC5DB5" w:rsidRPr="004A00E2">
        <w:t>werking rond preventie</w:t>
      </w:r>
      <w:r w:rsidR="006928F7" w:rsidRPr="004A00E2">
        <w:t>f</w:t>
      </w:r>
      <w:r w:rsidR="00EC5DB5" w:rsidRPr="004A00E2">
        <w:t xml:space="preserve"> gezondheid</w:t>
      </w:r>
      <w:r w:rsidR="006928F7" w:rsidRPr="004A00E2">
        <w:t>sbeleid</w:t>
      </w:r>
      <w:r w:rsidR="00EC5DB5" w:rsidRPr="004A00E2">
        <w:t xml:space="preserve"> te versterken</w:t>
      </w:r>
      <w:r w:rsidR="001B2059" w:rsidRPr="004A00E2">
        <w:t xml:space="preserve">, </w:t>
      </w:r>
      <w:r w:rsidR="00061D0B">
        <w:t xml:space="preserve">en zo </w:t>
      </w:r>
      <w:r w:rsidR="001B2059" w:rsidRPr="004A00E2">
        <w:t xml:space="preserve">‘Gezonde Gemeente </w:t>
      </w:r>
      <w:r w:rsidR="00D93C5D">
        <w:t>Grimbergen, Kapelle-op-den-</w:t>
      </w:r>
      <w:r w:rsidR="003D16C3">
        <w:t>B</w:t>
      </w:r>
      <w:r w:rsidR="00D93C5D">
        <w:t>os, Londerzeel, Meise en Wemmel</w:t>
      </w:r>
      <w:r w:rsidR="001B2059" w:rsidRPr="004A00E2">
        <w:t xml:space="preserve">’ naar de inwoners </w:t>
      </w:r>
      <w:r w:rsidR="006928F7" w:rsidRPr="004A00E2">
        <w:t xml:space="preserve">in acties </w:t>
      </w:r>
      <w:r w:rsidR="001B2059" w:rsidRPr="004A00E2">
        <w:t xml:space="preserve">verder </w:t>
      </w:r>
      <w:r w:rsidR="00061D0B">
        <w:t xml:space="preserve">te </w:t>
      </w:r>
      <w:r w:rsidR="001B2059" w:rsidRPr="004A00E2">
        <w:t xml:space="preserve">concretiseren, met de opportuniteit om </w:t>
      </w:r>
      <w:r w:rsidR="0011324F">
        <w:t>een lokaal preventief gezondheidsbeleid</w:t>
      </w:r>
      <w:r w:rsidR="0011324F">
        <w:rPr>
          <w:rStyle w:val="Voetnootmarkering"/>
        </w:rPr>
        <w:footnoteReference w:id="1"/>
      </w:r>
      <w:r w:rsidR="0011324F">
        <w:t xml:space="preserve"> </w:t>
      </w:r>
      <w:r w:rsidR="00762232" w:rsidRPr="004A00E2">
        <w:t xml:space="preserve">te </w:t>
      </w:r>
      <w:r w:rsidR="001944E5" w:rsidRPr="004A00E2">
        <w:t>ontwikkelen</w:t>
      </w:r>
      <w:r w:rsidR="00762232" w:rsidRPr="004A00E2">
        <w:t>.</w:t>
      </w:r>
    </w:p>
    <w:p w14:paraId="31717372" w14:textId="2F5628F9" w:rsidR="006928F7" w:rsidRPr="004A00E2" w:rsidRDefault="006928F7" w:rsidP="004A00E2">
      <w:pPr>
        <w:jc w:val="both"/>
      </w:pPr>
      <w:r w:rsidRPr="004A00E2">
        <w:t>De intergemeentelijke preventiewerking heeft als doel inwoners</w:t>
      </w:r>
      <w:r w:rsidR="0011324F">
        <w:t xml:space="preserve"> </w:t>
      </w:r>
      <w:r w:rsidRPr="004A00E2">
        <w:t>en werknemers van de deelnemende gemeenten op een toegankelijke manier te helpen om gezond te leven</w:t>
      </w:r>
      <w:r w:rsidR="002E1DC0">
        <w:t>. Dit</w:t>
      </w:r>
      <w:r w:rsidRPr="004A00E2">
        <w:t xml:space="preserve"> aan de hand van interventies en kwaliteitsvolle projecten die gezond gedrag stimuleren en een gezonde omgeving creëren (</w:t>
      </w:r>
      <w:proofErr w:type="spellStart"/>
      <w:r w:rsidRPr="004A00E2">
        <w:t>cfr</w:t>
      </w:r>
      <w:proofErr w:type="spellEnd"/>
      <w:r w:rsidRPr="004A00E2">
        <w:t xml:space="preserve">. preventiemethodieken). De intergemeentelijke preventiewerking streeft naar gezondheidswinst voor iedereen, met specifieke aandacht voor kwetsbare groepen. </w:t>
      </w:r>
    </w:p>
    <w:p w14:paraId="46C9B487" w14:textId="4CCE7860" w:rsidR="003F49B7" w:rsidRPr="004A00E2" w:rsidRDefault="001B2059" w:rsidP="004A00E2">
      <w:pPr>
        <w:jc w:val="both"/>
      </w:pPr>
      <w:r w:rsidRPr="004A00E2">
        <w:t xml:space="preserve">3. </w:t>
      </w:r>
      <w:r w:rsidR="0057311D" w:rsidRPr="004A00E2">
        <w:t xml:space="preserve">Om </w:t>
      </w:r>
      <w:r w:rsidR="003F49B7" w:rsidRPr="004A00E2">
        <w:t xml:space="preserve">deze </w:t>
      </w:r>
      <w:r w:rsidR="0020386D" w:rsidRPr="004A00E2">
        <w:t xml:space="preserve">subsidie </w:t>
      </w:r>
      <w:r w:rsidR="003F49B7" w:rsidRPr="004A00E2">
        <w:t xml:space="preserve">te kunnen bekomen, is </w:t>
      </w:r>
      <w:r w:rsidR="0057311D" w:rsidRPr="004A00E2">
        <w:t xml:space="preserve">vereist </w:t>
      </w:r>
      <w:r w:rsidR="003F49B7" w:rsidRPr="004A00E2">
        <w:t xml:space="preserve">dat de aanvraag gebeurt via een </w:t>
      </w:r>
      <w:r w:rsidR="000D68B2" w:rsidRPr="004A00E2">
        <w:t>intergemeentelijke samenwerking</w:t>
      </w:r>
      <w:r w:rsidRPr="004A00E2">
        <w:t xml:space="preserve">, in </w:t>
      </w:r>
      <w:proofErr w:type="spellStart"/>
      <w:r w:rsidRPr="004A00E2">
        <w:t>casu</w:t>
      </w:r>
      <w:proofErr w:type="spellEnd"/>
      <w:r w:rsidRPr="004A00E2">
        <w:t xml:space="preserve"> een </w:t>
      </w:r>
      <w:r w:rsidR="000D68B2" w:rsidRPr="004A00E2">
        <w:t>samenwerking tussen minimum tw</w:t>
      </w:r>
      <w:r w:rsidR="005901E8" w:rsidRPr="004A00E2">
        <w:t xml:space="preserve">ee </w:t>
      </w:r>
      <w:r w:rsidRPr="004A00E2">
        <w:t xml:space="preserve">aanpalende </w:t>
      </w:r>
      <w:r w:rsidR="001944E5" w:rsidRPr="004A00E2">
        <w:t xml:space="preserve">lokale besturen </w:t>
      </w:r>
      <w:r w:rsidR="005901E8" w:rsidRPr="004A00E2">
        <w:t>uit eenzelfde e</w:t>
      </w:r>
      <w:r w:rsidR="000D68B2" w:rsidRPr="004A00E2">
        <w:t>erstelijnszone</w:t>
      </w:r>
      <w:r w:rsidR="00762232" w:rsidRPr="004A00E2">
        <w:t xml:space="preserve">, een voorwaarde die in eerstelijnszone </w:t>
      </w:r>
      <w:r w:rsidR="00BE4BCB">
        <w:t>ELZ Regio Grimbergen</w:t>
      </w:r>
      <w:r w:rsidR="00762232" w:rsidRPr="004A00E2">
        <w:t>, is vervuld.</w:t>
      </w:r>
      <w:r w:rsidR="004A00E2">
        <w:t xml:space="preserve"> </w:t>
      </w:r>
      <w:r w:rsidR="00B06C06">
        <w:t xml:space="preserve">ELZ </w:t>
      </w:r>
      <w:r w:rsidR="00B06C06">
        <w:lastRenderedPageBreak/>
        <w:t>Regio Grimbergen</w:t>
      </w:r>
      <w:r w:rsidR="00BC7BB0">
        <w:t xml:space="preserve"> vzw</w:t>
      </w:r>
      <w:r w:rsidR="00676E9C" w:rsidRPr="004A00E2">
        <w:t xml:space="preserve"> dien</w:t>
      </w:r>
      <w:r w:rsidR="00BC7BB0">
        <w:t>de</w:t>
      </w:r>
      <w:r w:rsidR="00676E9C" w:rsidRPr="004A00E2">
        <w:t xml:space="preserve"> voor de deelnemende lokale besturen van </w:t>
      </w:r>
      <w:r w:rsidR="00D93C5D">
        <w:t>haar regio</w:t>
      </w:r>
      <w:r w:rsidR="00676E9C" w:rsidRPr="004A00E2">
        <w:t xml:space="preserve"> de </w:t>
      </w:r>
      <w:r w:rsidR="0017568B">
        <w:t xml:space="preserve">hernieuwde </w:t>
      </w:r>
      <w:r w:rsidR="00384D50" w:rsidRPr="004A00E2">
        <w:t>‘</w:t>
      </w:r>
      <w:r w:rsidR="00676E9C" w:rsidRPr="004A00E2">
        <w:t xml:space="preserve">engagementsverklaring tot </w:t>
      </w:r>
      <w:r w:rsidR="0017568B">
        <w:t>oprichten</w:t>
      </w:r>
      <w:r w:rsidR="00980899" w:rsidRPr="004A00E2">
        <w:t xml:space="preserve"> van een </w:t>
      </w:r>
      <w:r w:rsidR="0017568B">
        <w:t>intergemeentelijke</w:t>
      </w:r>
      <w:r w:rsidR="00980899" w:rsidRPr="004A00E2">
        <w:t xml:space="preserve"> preventiewerking’ bij het </w:t>
      </w:r>
      <w:r w:rsidR="0017568B">
        <w:t>Departement Zorg</w:t>
      </w:r>
      <w:r w:rsidR="00980899" w:rsidRPr="004A00E2">
        <w:t xml:space="preserve"> van de Vlaamse overheid in.</w:t>
      </w:r>
      <w:r w:rsidRPr="004A00E2">
        <w:t xml:space="preserve"> </w:t>
      </w:r>
      <w:r w:rsidR="0017568B">
        <w:t xml:space="preserve">Deze engagementsverklaring werd aan het Departement Zorg bezorgd op 10 februari 2025 naar aanleiding van het gewijzigde Besluit van de Vlaamse Regering betreffende de Logo’s dat voorziet dat de beheerder de subsidie vanaf 2025 rechtsreeks zelf ontvangt en hiertoe uiterlijk 31 maart 2025 </w:t>
      </w:r>
      <w:r w:rsidR="00CE1848">
        <w:t>voornoemde engagementsverklaring ingediend moest worden.</w:t>
      </w:r>
    </w:p>
    <w:p w14:paraId="1D3EE7B9" w14:textId="77777777" w:rsidR="004A00E2" w:rsidRPr="004A00E2" w:rsidRDefault="004A00E2" w:rsidP="004A00E2">
      <w:pPr>
        <w:jc w:val="both"/>
      </w:pPr>
    </w:p>
    <w:p w14:paraId="29730784" w14:textId="77777777" w:rsidR="002A2203" w:rsidRPr="004A00E2" w:rsidRDefault="009B4962" w:rsidP="004A00E2">
      <w:pPr>
        <w:pStyle w:val="Lijstalinea"/>
        <w:shd w:val="clear" w:color="auto" w:fill="DEEAF6" w:themeFill="accent1" w:themeFillTint="33"/>
        <w:ind w:left="360"/>
        <w:jc w:val="both"/>
        <w:rPr>
          <w:b/>
        </w:rPr>
      </w:pPr>
      <w:r w:rsidRPr="004A00E2">
        <w:rPr>
          <w:b/>
        </w:rPr>
        <w:t>Financiering en inzet middelen</w:t>
      </w:r>
    </w:p>
    <w:p w14:paraId="01287C95" w14:textId="77777777" w:rsidR="004A00E2" w:rsidRDefault="004A00E2" w:rsidP="004A00E2">
      <w:pPr>
        <w:jc w:val="both"/>
        <w:rPr>
          <w:i/>
        </w:rPr>
      </w:pPr>
    </w:p>
    <w:p w14:paraId="3CF4241A" w14:textId="71270645" w:rsidR="00266FF6" w:rsidRPr="001F147F" w:rsidRDefault="000E0370" w:rsidP="004A00E2">
      <w:pPr>
        <w:jc w:val="both"/>
        <w:rPr>
          <w:i/>
        </w:rPr>
      </w:pPr>
      <w:r w:rsidRPr="001F147F">
        <w:rPr>
          <w:i/>
        </w:rPr>
        <w:t>Financiering</w:t>
      </w:r>
    </w:p>
    <w:p w14:paraId="7D19C86B" w14:textId="1D384E34" w:rsidR="002F4D7A" w:rsidRPr="004A00E2" w:rsidRDefault="003601B6" w:rsidP="004A00E2">
      <w:pPr>
        <w:jc w:val="both"/>
      </w:pPr>
      <w:r w:rsidRPr="004A00E2">
        <w:t xml:space="preserve">4. </w:t>
      </w:r>
      <w:r w:rsidR="001B0FFB" w:rsidRPr="004A00E2">
        <w:t xml:space="preserve">Het </w:t>
      </w:r>
      <w:r w:rsidR="00D310CA" w:rsidRPr="004A00E2">
        <w:t xml:space="preserve">jaarlijks </w:t>
      </w:r>
      <w:r w:rsidR="001B0FFB" w:rsidRPr="004A00E2">
        <w:t xml:space="preserve">bedrag van de subsidie </w:t>
      </w:r>
      <w:r w:rsidR="00676E9C" w:rsidRPr="004A00E2">
        <w:t xml:space="preserve">van de Vlaamse Overheid </w:t>
      </w:r>
      <w:r w:rsidR="001B0FFB" w:rsidRPr="004A00E2">
        <w:t xml:space="preserve">bedraagt 3.000 euro per gemeente, vermeerderd met een bedrag </w:t>
      </w:r>
      <w:r w:rsidR="00676E9C" w:rsidRPr="004A00E2">
        <w:t xml:space="preserve">van 0,08 euro </w:t>
      </w:r>
      <w:r w:rsidR="001B0FFB" w:rsidRPr="004A00E2">
        <w:t>per inwoner</w:t>
      </w:r>
      <w:r w:rsidR="00676E9C" w:rsidRPr="004A00E2">
        <w:t xml:space="preserve"> en </w:t>
      </w:r>
      <w:r w:rsidR="005C7F21" w:rsidRPr="004A00E2">
        <w:t>0,</w:t>
      </w:r>
      <w:r w:rsidR="00061D0B">
        <w:t>16</w:t>
      </w:r>
      <w:r w:rsidR="005C7F21" w:rsidRPr="004A00E2">
        <w:t xml:space="preserve"> euro</w:t>
      </w:r>
      <w:r w:rsidR="00676E9C" w:rsidRPr="004A00E2">
        <w:t xml:space="preserve"> per</w:t>
      </w:r>
      <w:r w:rsidR="001B0FFB" w:rsidRPr="004A00E2">
        <w:t xml:space="preserve"> inwoner die recht he</w:t>
      </w:r>
      <w:r w:rsidR="00676E9C" w:rsidRPr="004A00E2">
        <w:t>eft</w:t>
      </w:r>
      <w:r w:rsidR="009129EC">
        <w:t xml:space="preserve"> </w:t>
      </w:r>
      <w:r w:rsidR="001B0FFB" w:rsidRPr="004A00E2">
        <w:t>op een verhoogde tegemoetkoming in het kader van het RIZIV</w:t>
      </w:r>
      <w:r w:rsidR="00676E9C" w:rsidRPr="004A00E2">
        <w:t xml:space="preserve">. </w:t>
      </w:r>
      <w:r w:rsidR="001B0FFB" w:rsidRPr="004A00E2">
        <w:t xml:space="preserve">Het </w:t>
      </w:r>
      <w:r w:rsidR="00D93C5D">
        <w:t>totaal</w:t>
      </w:r>
      <w:r w:rsidR="001B0FFB" w:rsidRPr="004A00E2">
        <w:t xml:space="preserve">bedrag </w:t>
      </w:r>
      <w:r w:rsidR="00BF6875" w:rsidRPr="004A00E2">
        <w:t xml:space="preserve">van de subsidie voor </w:t>
      </w:r>
      <w:r w:rsidR="00D93C5D">
        <w:t>Grimbergen, Kapelle-op-den-</w:t>
      </w:r>
      <w:r w:rsidR="00CE1848">
        <w:t>B</w:t>
      </w:r>
      <w:r w:rsidR="00D93C5D">
        <w:t>os, Londerzeel, Meise en Wemmel</w:t>
      </w:r>
      <w:r w:rsidR="00D93C5D" w:rsidDel="00EE3AC3">
        <w:t xml:space="preserve"> </w:t>
      </w:r>
      <w:r w:rsidR="005B6395">
        <w:t xml:space="preserve">wordt </w:t>
      </w:r>
      <w:r w:rsidR="00CE1848">
        <w:t xml:space="preserve">voor 2025 </w:t>
      </w:r>
      <w:r w:rsidR="005B6395">
        <w:t xml:space="preserve">geraamd op </w:t>
      </w:r>
      <w:r w:rsidR="00CE1848">
        <w:t>30.308</w:t>
      </w:r>
      <w:r w:rsidR="005B6395">
        <w:t xml:space="preserve"> euro</w:t>
      </w:r>
      <w:r w:rsidR="00BF6875" w:rsidRPr="004A00E2">
        <w:t>.</w:t>
      </w:r>
      <w:r w:rsidR="002F4D7A" w:rsidRPr="004A00E2">
        <w:t xml:space="preserve"> Dit bedrag stort de Vlaamse overheid aan </w:t>
      </w:r>
      <w:r w:rsidR="00CE1848">
        <w:t xml:space="preserve">de beheerder, Eerstelijnszone Regio Grimbergen vzw </w:t>
      </w:r>
      <w:r w:rsidR="00E81691" w:rsidRPr="004A00E2">
        <w:t xml:space="preserve">op rekeningnummer </w:t>
      </w:r>
      <w:r w:rsidR="0011324F" w:rsidRPr="0011324F">
        <w:t>BE04 7350 5540 1031</w:t>
      </w:r>
      <w:r w:rsidR="0011324F">
        <w:t xml:space="preserve"> </w:t>
      </w:r>
      <w:r w:rsidR="00E81691" w:rsidRPr="004A00E2">
        <w:t xml:space="preserve">van het activiteitencentrum ‘intergemeentelijke preventiewerking’ van </w:t>
      </w:r>
      <w:r w:rsidR="00B06C06">
        <w:t>ELZ Regio Grimbergen</w:t>
      </w:r>
      <w:r w:rsidR="003E3131">
        <w:t xml:space="preserve"> vzw</w:t>
      </w:r>
      <w:r w:rsidR="00E81691" w:rsidRPr="004A00E2">
        <w:t>.</w:t>
      </w:r>
    </w:p>
    <w:p w14:paraId="612A9BF1" w14:textId="4754E871" w:rsidR="002F4D7A" w:rsidRPr="004A00E2" w:rsidRDefault="005901E8" w:rsidP="004A00E2">
      <w:pPr>
        <w:jc w:val="both"/>
      </w:pPr>
      <w:r w:rsidRPr="004A00E2">
        <w:t xml:space="preserve"> </w:t>
      </w:r>
      <w:r w:rsidR="002F4D7A" w:rsidRPr="004A00E2">
        <w:t xml:space="preserve">5. </w:t>
      </w:r>
      <w:r w:rsidR="00D93C5D">
        <w:t>Grimbergen, Kapelle-op-den-</w:t>
      </w:r>
      <w:r w:rsidR="00CE1848">
        <w:t>B</w:t>
      </w:r>
      <w:r w:rsidR="00D93C5D">
        <w:t>os, Londerzeel, Meise en Wemmel</w:t>
      </w:r>
      <w:r w:rsidR="00D93C5D" w:rsidDel="00EE3AC3">
        <w:t xml:space="preserve"> </w:t>
      </w:r>
      <w:r w:rsidR="002F4D7A" w:rsidRPr="004A00E2">
        <w:t>co</w:t>
      </w:r>
      <w:r w:rsidR="004A00E2">
        <w:t>-</w:t>
      </w:r>
      <w:r w:rsidR="002F4D7A" w:rsidRPr="004A00E2">
        <w:t>financier</w:t>
      </w:r>
      <w:r w:rsidR="00B06C06">
        <w:t xml:space="preserve">en </w:t>
      </w:r>
      <w:r w:rsidR="00D310CA" w:rsidRPr="004A00E2">
        <w:t xml:space="preserve">jaarlijks </w:t>
      </w:r>
      <w:r w:rsidR="002F4D7A" w:rsidRPr="004A00E2">
        <w:t xml:space="preserve">minstens het bedrag </w:t>
      </w:r>
      <w:r w:rsidR="00084230">
        <w:t>van de verkregen subsidie en dit volgens de zelfde verdeelsleutel die door de Vlaamse overheid in deze wordt gehanteerd (</w:t>
      </w:r>
      <w:proofErr w:type="spellStart"/>
      <w:r w:rsidR="00084230">
        <w:t>cfr</w:t>
      </w:r>
      <w:proofErr w:type="spellEnd"/>
      <w:r w:rsidR="00084230">
        <w:t xml:space="preserve">. hoofdstuk 4).  </w:t>
      </w:r>
      <w:r w:rsidR="002F4D7A" w:rsidRPr="004A00E2">
        <w:t xml:space="preserve"> Ze stort</w:t>
      </w:r>
      <w:r w:rsidR="00B06C06">
        <w:t>en</w:t>
      </w:r>
      <w:r w:rsidR="002F4D7A" w:rsidRPr="004A00E2">
        <w:t xml:space="preserve"> dit op rekeningnummer </w:t>
      </w:r>
      <w:r w:rsidR="0011324F" w:rsidRPr="0011324F">
        <w:t>BE04 7350 5540 1031</w:t>
      </w:r>
      <w:r w:rsidR="0011324F">
        <w:t xml:space="preserve"> </w:t>
      </w:r>
      <w:r w:rsidR="002F4D7A" w:rsidRPr="004A00E2">
        <w:t xml:space="preserve">van het activiteitencentrum ‘intergemeentelijke preventiewerking’ van </w:t>
      </w:r>
      <w:r w:rsidR="00B06C06">
        <w:t>ELZ Regio Grimbergen</w:t>
      </w:r>
      <w:r w:rsidR="002F4D7A" w:rsidRPr="004A00E2">
        <w:t xml:space="preserve">. </w:t>
      </w:r>
      <w:r w:rsidR="00D310CA" w:rsidRPr="004A00E2">
        <w:t xml:space="preserve">In het geval de Vlaamse Overheid beslist de subsidie in kwestie af te schaffen, dan </w:t>
      </w:r>
      <w:r w:rsidR="00B06C06">
        <w:t>zijn</w:t>
      </w:r>
      <w:r w:rsidR="00D310CA" w:rsidRPr="004A00E2">
        <w:t xml:space="preserve"> </w:t>
      </w:r>
      <w:r w:rsidR="002F5FD2">
        <w:t>Grimbergen, Kapelle-op-den-</w:t>
      </w:r>
      <w:r w:rsidR="00CE1848">
        <w:t>B</w:t>
      </w:r>
      <w:r w:rsidR="002F5FD2">
        <w:t>os, Londerzeel, Meise en Wemmel</w:t>
      </w:r>
      <w:r w:rsidR="00D310CA" w:rsidRPr="004A00E2">
        <w:t xml:space="preserve"> niet gehouden verder te co</w:t>
      </w:r>
      <w:r w:rsidR="004A00E2">
        <w:t>-</w:t>
      </w:r>
      <w:r w:rsidR="00D310CA" w:rsidRPr="004A00E2">
        <w:t>financieren.</w:t>
      </w:r>
    </w:p>
    <w:p w14:paraId="27B3D67F" w14:textId="6DB52522" w:rsidR="00D310CA" w:rsidRPr="004A00E2" w:rsidRDefault="002F4D7A" w:rsidP="004A00E2">
      <w:pPr>
        <w:jc w:val="both"/>
      </w:pPr>
      <w:r w:rsidRPr="004A00E2">
        <w:t xml:space="preserve">6. De gestorte bedragen vermeld in de punten </w:t>
      </w:r>
      <w:r w:rsidR="00D310CA" w:rsidRPr="004A00E2">
        <w:t xml:space="preserve">4 en 5 zijn </w:t>
      </w:r>
      <w:r w:rsidR="00E81691" w:rsidRPr="004A00E2">
        <w:t xml:space="preserve">integraal </w:t>
      </w:r>
      <w:r w:rsidR="00D310CA" w:rsidRPr="004A00E2">
        <w:t xml:space="preserve">bestemd </w:t>
      </w:r>
      <w:r w:rsidR="005901E8" w:rsidRPr="004A00E2">
        <w:t xml:space="preserve">voor </w:t>
      </w:r>
      <w:r w:rsidR="006B5F69" w:rsidRPr="004A00E2">
        <w:t xml:space="preserve">de </w:t>
      </w:r>
      <w:r w:rsidR="005901E8" w:rsidRPr="004A00E2">
        <w:t xml:space="preserve">financiering van de personeelskosten </w:t>
      </w:r>
      <w:r w:rsidR="00D310CA" w:rsidRPr="004A00E2">
        <w:t xml:space="preserve">(en bijhorende, elementaire werkingskosten) </w:t>
      </w:r>
      <w:r w:rsidR="005901E8" w:rsidRPr="004A00E2">
        <w:t>v</w:t>
      </w:r>
      <w:r w:rsidR="00D310CA" w:rsidRPr="004A00E2">
        <w:t xml:space="preserve">an </w:t>
      </w:r>
      <w:r w:rsidR="005901E8" w:rsidRPr="004A00E2">
        <w:t xml:space="preserve">de </w:t>
      </w:r>
      <w:r w:rsidR="00D310CA" w:rsidRPr="004A00E2">
        <w:t xml:space="preserve">intergemeentelijke </w:t>
      </w:r>
      <w:r w:rsidR="005901E8" w:rsidRPr="004A00E2">
        <w:t>preventiewerking</w:t>
      </w:r>
      <w:r w:rsidR="00D310CA" w:rsidRPr="004A00E2">
        <w:t xml:space="preserve">. </w:t>
      </w:r>
    </w:p>
    <w:p w14:paraId="4B6C965B" w14:textId="6CAEE854" w:rsidR="00D310CA" w:rsidRPr="004A00E2" w:rsidRDefault="00891D14" w:rsidP="004A00E2">
      <w:pPr>
        <w:jc w:val="both"/>
      </w:pPr>
      <w:r w:rsidRPr="004A00E2">
        <w:t>7</w:t>
      </w:r>
      <w:r w:rsidR="00D310CA" w:rsidRPr="004A00E2">
        <w:t xml:space="preserve">. </w:t>
      </w:r>
      <w:r w:rsidR="00B06C06">
        <w:t>De</w:t>
      </w:r>
      <w:r w:rsidR="00D310CA" w:rsidRPr="004A00E2">
        <w:t xml:space="preserve"> vermelde subsidie </w:t>
      </w:r>
      <w:r w:rsidR="002E1DC0">
        <w:t>start</w:t>
      </w:r>
      <w:r w:rsidR="00CE1848">
        <w:t>te</w:t>
      </w:r>
      <w:r w:rsidR="002E1DC0">
        <w:t xml:space="preserve"> op 1 </w:t>
      </w:r>
      <w:r w:rsidR="00B06C06">
        <w:t>januari</w:t>
      </w:r>
      <w:r w:rsidR="00D310CA" w:rsidRPr="004A00E2">
        <w:t xml:space="preserve"> 202</w:t>
      </w:r>
      <w:r w:rsidR="00B06C06">
        <w:t>1</w:t>
      </w:r>
      <w:r w:rsidR="00D310CA" w:rsidRPr="004A00E2">
        <w:t>.</w:t>
      </w:r>
    </w:p>
    <w:p w14:paraId="430D8662" w14:textId="77777777" w:rsidR="004A00E2" w:rsidRDefault="004A00E2" w:rsidP="004A00E2">
      <w:pPr>
        <w:jc w:val="both"/>
        <w:rPr>
          <w:i/>
        </w:rPr>
      </w:pPr>
    </w:p>
    <w:p w14:paraId="2F475A74" w14:textId="0D885ABC" w:rsidR="00266FF6" w:rsidRPr="004A00E2" w:rsidRDefault="000E0370" w:rsidP="004A00E2">
      <w:pPr>
        <w:jc w:val="both"/>
        <w:rPr>
          <w:i/>
        </w:rPr>
      </w:pPr>
      <w:r w:rsidRPr="004A00E2">
        <w:rPr>
          <w:i/>
        </w:rPr>
        <w:t xml:space="preserve">Beheer </w:t>
      </w:r>
    </w:p>
    <w:p w14:paraId="2EDC1DC5" w14:textId="297B1AC2" w:rsidR="00E81691" w:rsidRPr="004A00E2" w:rsidRDefault="00E81691" w:rsidP="004A00E2">
      <w:pPr>
        <w:jc w:val="both"/>
      </w:pPr>
      <w:r w:rsidRPr="004A00E2">
        <w:t xml:space="preserve">8. </w:t>
      </w:r>
      <w:r w:rsidR="00B06C06">
        <w:t>ELZ Regio Grimbergen</w:t>
      </w:r>
      <w:r w:rsidR="00266FF6" w:rsidRPr="004A00E2">
        <w:t xml:space="preserve"> staat in voor het beheer van de</w:t>
      </w:r>
      <w:r w:rsidRPr="004A00E2">
        <w:t xml:space="preserve"> in de punten 4 en 5 bedoelde</w:t>
      </w:r>
      <w:r w:rsidR="00266FF6" w:rsidRPr="004A00E2">
        <w:t xml:space="preserve"> middelen. </w:t>
      </w:r>
      <w:r w:rsidRPr="004A00E2">
        <w:t xml:space="preserve">Ze richt </w:t>
      </w:r>
      <w:r w:rsidR="00DD78F1">
        <w:t xml:space="preserve">binnen de vzw </w:t>
      </w:r>
      <w:r w:rsidRPr="004A00E2">
        <w:t xml:space="preserve">een apart activiteitencentrum </w:t>
      </w:r>
      <w:r w:rsidR="00DD78F1">
        <w:t xml:space="preserve">evenwel zonder aparte rechtspersoonlijkheid </w:t>
      </w:r>
      <w:r w:rsidRPr="004A00E2">
        <w:t>‘intergemeentelijke preventiewerking’</w:t>
      </w:r>
      <w:r w:rsidR="00DD78F1">
        <w:t xml:space="preserve"> </w:t>
      </w:r>
      <w:r w:rsidRPr="004A00E2">
        <w:t xml:space="preserve">op, naast het bestaande activiteitencentrum, dat correspondeert aan </w:t>
      </w:r>
      <w:r w:rsidR="00B06C06">
        <w:t>de</w:t>
      </w:r>
      <w:r w:rsidRPr="004A00E2">
        <w:t xml:space="preserve"> </w:t>
      </w:r>
      <w:r w:rsidR="00B06C06">
        <w:t>ELZ</w:t>
      </w:r>
      <w:r w:rsidRPr="004A00E2">
        <w:t xml:space="preserve"> opdrachten. </w:t>
      </w:r>
    </w:p>
    <w:p w14:paraId="33D4BAD7" w14:textId="55DAD5B6" w:rsidR="00E81691" w:rsidRDefault="00E81691" w:rsidP="007859E0">
      <w:pPr>
        <w:spacing w:after="0" w:line="240" w:lineRule="auto"/>
        <w:jc w:val="both"/>
      </w:pPr>
      <w:r w:rsidRPr="004A00E2">
        <w:t xml:space="preserve">9. De aansturing van de intergemeentelijke preventiewerking gebeurt door een </w:t>
      </w:r>
      <w:r w:rsidR="00183665">
        <w:t>stuurgroep</w:t>
      </w:r>
      <w:r w:rsidRPr="004A00E2">
        <w:t xml:space="preserve">. Alle deelnemende gemeenten van </w:t>
      </w:r>
      <w:r w:rsidR="00B06C06">
        <w:t>ELZ Regio Grimbergen</w:t>
      </w:r>
      <w:r w:rsidR="00B06C06" w:rsidRPr="004A00E2">
        <w:t xml:space="preserve"> </w:t>
      </w:r>
      <w:r w:rsidRPr="004A00E2">
        <w:t xml:space="preserve">en </w:t>
      </w:r>
      <w:r w:rsidR="0095140C">
        <w:t xml:space="preserve">Gezondheidsmakers </w:t>
      </w:r>
      <w:r w:rsidR="00D772A5">
        <w:t xml:space="preserve"> hebben recht op een </w:t>
      </w:r>
      <w:r w:rsidR="00D93C5D">
        <w:t xml:space="preserve">ambtenaar en </w:t>
      </w:r>
      <w:r w:rsidR="0095140C">
        <w:t xml:space="preserve">beleidsverantwoordelijke </w:t>
      </w:r>
      <w:r w:rsidR="00D93C5D">
        <w:t>die de gemeente</w:t>
      </w:r>
      <w:r w:rsidR="00D93C5D" w:rsidRPr="004A00E2">
        <w:t xml:space="preserve"> vertegenwoordige</w:t>
      </w:r>
      <w:r w:rsidR="00D93C5D">
        <w:t xml:space="preserve">n </w:t>
      </w:r>
      <w:r w:rsidRPr="004A00E2">
        <w:t xml:space="preserve">in </w:t>
      </w:r>
      <w:r w:rsidR="00643182">
        <w:t>d</w:t>
      </w:r>
      <w:r w:rsidR="00183665">
        <w:t>e stuurgroep</w:t>
      </w:r>
      <w:r w:rsidRPr="004A00E2">
        <w:t>.</w:t>
      </w:r>
      <w:r w:rsidRPr="001F147F">
        <w:t xml:space="preserve"> </w:t>
      </w:r>
      <w:r w:rsidR="00BC24AB" w:rsidRPr="004A00E2">
        <w:t xml:space="preserve">De voorzitter van </w:t>
      </w:r>
      <w:r w:rsidR="00183665">
        <w:t>de stuurgroep</w:t>
      </w:r>
      <w:r w:rsidR="00BC24AB" w:rsidRPr="004A00E2">
        <w:t xml:space="preserve"> wordt aangeduid door de leden van </w:t>
      </w:r>
      <w:r w:rsidR="00183665">
        <w:t>de stuurgroep</w:t>
      </w:r>
      <w:r w:rsidR="00BC24AB" w:rsidRPr="004A00E2">
        <w:t xml:space="preserve">. </w:t>
      </w:r>
      <w:r w:rsidR="00BC24AB" w:rsidRPr="004A00E2">
        <w:rPr>
          <w:rFonts w:cstheme="minorHAnsi"/>
        </w:rPr>
        <w:t xml:space="preserve">De intergemeentelijke preventiewerker is adviserend lid van </w:t>
      </w:r>
      <w:r w:rsidR="00183665">
        <w:rPr>
          <w:rFonts w:cstheme="minorHAnsi"/>
        </w:rPr>
        <w:t>de stuurgroep</w:t>
      </w:r>
      <w:r w:rsidR="00BC24AB" w:rsidRPr="004A00E2">
        <w:rPr>
          <w:rFonts w:cstheme="minorHAnsi"/>
        </w:rPr>
        <w:t xml:space="preserve"> en staat in voor het secretariaat. </w:t>
      </w:r>
      <w:r w:rsidR="00183665">
        <w:t>De stuurgroep</w:t>
      </w:r>
      <w:r w:rsidR="00BC24AB" w:rsidRPr="004A00E2">
        <w:t xml:space="preserve"> vergadert minstens </w:t>
      </w:r>
      <w:r w:rsidR="0095140C">
        <w:t>twee</w:t>
      </w:r>
      <w:r w:rsidR="00BC24AB" w:rsidRPr="004A00E2">
        <w:t xml:space="preserve"> keer per jaar of op verzoek van een </w:t>
      </w:r>
      <w:proofErr w:type="spellStart"/>
      <w:r w:rsidR="00183665">
        <w:t>stuurgroeplid</w:t>
      </w:r>
      <w:proofErr w:type="spellEnd"/>
      <w:r w:rsidR="00BC24AB" w:rsidRPr="004A00E2">
        <w:t>.</w:t>
      </w:r>
      <w:r w:rsidR="00BC24AB" w:rsidRPr="004A00E2">
        <w:rPr>
          <w:rFonts w:cstheme="minorHAnsi"/>
        </w:rPr>
        <w:t xml:space="preserve"> </w:t>
      </w:r>
      <w:r w:rsidRPr="004A00E2">
        <w:t>Alle beslissingen worden in consensus genomen.</w:t>
      </w:r>
    </w:p>
    <w:p w14:paraId="6506B1BC" w14:textId="77777777" w:rsidR="007859E0" w:rsidRPr="004A00E2" w:rsidRDefault="007859E0" w:rsidP="007859E0">
      <w:pPr>
        <w:spacing w:after="0" w:line="240" w:lineRule="auto"/>
        <w:jc w:val="both"/>
        <w:rPr>
          <w:rFonts w:cstheme="minorHAnsi"/>
        </w:rPr>
      </w:pPr>
    </w:p>
    <w:p w14:paraId="03109257" w14:textId="773BE270" w:rsidR="00E81691" w:rsidRPr="004A00E2" w:rsidRDefault="00DC2BCA" w:rsidP="004A00E2">
      <w:pPr>
        <w:spacing w:after="0" w:line="240" w:lineRule="auto"/>
        <w:jc w:val="both"/>
        <w:rPr>
          <w:rFonts w:cstheme="minorHAnsi"/>
        </w:rPr>
      </w:pPr>
      <w:r w:rsidRPr="004A00E2">
        <w:rPr>
          <w:rFonts w:cstheme="minorHAnsi"/>
        </w:rPr>
        <w:t xml:space="preserve">10. </w:t>
      </w:r>
      <w:r w:rsidR="00E81691" w:rsidRPr="004A00E2">
        <w:rPr>
          <w:rFonts w:cstheme="minorHAnsi"/>
        </w:rPr>
        <w:t xml:space="preserve">Samen met </w:t>
      </w:r>
      <w:r w:rsidR="00183665">
        <w:rPr>
          <w:rFonts w:cstheme="minorHAnsi"/>
        </w:rPr>
        <w:t>de stuurgroep</w:t>
      </w:r>
      <w:r w:rsidR="00E81691" w:rsidRPr="004A00E2">
        <w:rPr>
          <w:rFonts w:cstheme="minorHAnsi"/>
        </w:rPr>
        <w:t xml:space="preserve"> stelt de </w:t>
      </w:r>
      <w:r w:rsidRPr="004A00E2">
        <w:rPr>
          <w:rFonts w:cstheme="minorHAnsi"/>
        </w:rPr>
        <w:t>intergemeentelijke preventiewerker e</w:t>
      </w:r>
      <w:r w:rsidR="00E81691" w:rsidRPr="004A00E2">
        <w:rPr>
          <w:rFonts w:cstheme="minorHAnsi"/>
        </w:rPr>
        <w:t>en beleids</w:t>
      </w:r>
      <w:r w:rsidRPr="004A00E2">
        <w:rPr>
          <w:rFonts w:cstheme="minorHAnsi"/>
        </w:rPr>
        <w:t>- en actie</w:t>
      </w:r>
      <w:r w:rsidR="00E81691" w:rsidRPr="004A00E2">
        <w:rPr>
          <w:rFonts w:cstheme="minorHAnsi"/>
        </w:rPr>
        <w:t>plan op dat jaarlijks geëvalueerd</w:t>
      </w:r>
      <w:r w:rsidRPr="004A00E2">
        <w:rPr>
          <w:rFonts w:cstheme="minorHAnsi"/>
        </w:rPr>
        <w:t>,</w:t>
      </w:r>
      <w:r w:rsidR="00E81691" w:rsidRPr="004A00E2">
        <w:rPr>
          <w:rFonts w:cstheme="minorHAnsi"/>
        </w:rPr>
        <w:t xml:space="preserve"> en zo nodig, bijgestuurd wordt. </w:t>
      </w:r>
      <w:r w:rsidR="00643182">
        <w:rPr>
          <w:rFonts w:cstheme="minorHAnsi"/>
        </w:rPr>
        <w:t>De stuurgroep</w:t>
      </w:r>
      <w:r w:rsidR="00E81691" w:rsidRPr="004A00E2">
        <w:rPr>
          <w:rFonts w:cstheme="minorHAnsi"/>
        </w:rPr>
        <w:t xml:space="preserve"> keurt bijhoren</w:t>
      </w:r>
      <w:r w:rsidR="00A157ED">
        <w:rPr>
          <w:rFonts w:cstheme="minorHAnsi"/>
        </w:rPr>
        <w:t xml:space="preserve">de jaarlijkse </w:t>
      </w:r>
      <w:r w:rsidR="00E81691" w:rsidRPr="004A00E2">
        <w:rPr>
          <w:rFonts w:cstheme="minorHAnsi"/>
        </w:rPr>
        <w:t>plannen goed.</w:t>
      </w:r>
    </w:p>
    <w:p w14:paraId="2DCACAFB" w14:textId="77777777" w:rsidR="00E81691" w:rsidRPr="004A00E2" w:rsidRDefault="00E81691" w:rsidP="004A00E2">
      <w:pPr>
        <w:spacing w:after="0" w:line="240" w:lineRule="auto"/>
        <w:jc w:val="both"/>
        <w:rPr>
          <w:rFonts w:cstheme="minorHAnsi"/>
        </w:rPr>
      </w:pPr>
    </w:p>
    <w:p w14:paraId="5F65D4CD" w14:textId="03077D8C" w:rsidR="003175A5" w:rsidRPr="004A00E2" w:rsidRDefault="00DC2BCA" w:rsidP="004A00E2">
      <w:pPr>
        <w:jc w:val="both"/>
      </w:pPr>
      <w:r w:rsidRPr="004A00E2">
        <w:t xml:space="preserve">11. </w:t>
      </w:r>
      <w:r w:rsidR="00D55CDF" w:rsidRPr="004A00E2">
        <w:t xml:space="preserve">Jaarlijks wordt ook een financieel en inhoudelijk rapport opgemaakt, dat wordt voorgelegd aan </w:t>
      </w:r>
      <w:r w:rsidR="00643182">
        <w:t>de stuurgroep</w:t>
      </w:r>
      <w:r w:rsidRPr="004A00E2">
        <w:t xml:space="preserve">. </w:t>
      </w:r>
      <w:r w:rsidR="0095140C">
        <w:t xml:space="preserve">Dit </w:t>
      </w:r>
      <w:r w:rsidR="00EE3AC3">
        <w:t>rapport</w:t>
      </w:r>
      <w:r w:rsidR="00EE3AC3" w:rsidRPr="004A00E2">
        <w:t xml:space="preserve"> </w:t>
      </w:r>
      <w:r w:rsidR="0095140C">
        <w:t xml:space="preserve">wordt </w:t>
      </w:r>
      <w:r w:rsidRPr="004A00E2">
        <w:t>over</w:t>
      </w:r>
      <w:r w:rsidR="0095140C">
        <w:t xml:space="preserve">gemaakt aan het Departement Zorg. </w:t>
      </w:r>
      <w:r w:rsidRPr="004A00E2">
        <w:t xml:space="preserve"> </w:t>
      </w:r>
    </w:p>
    <w:p w14:paraId="27D216A7" w14:textId="4D684FF5" w:rsidR="00DC2BCA" w:rsidRDefault="00DC2BCA" w:rsidP="004A00E2">
      <w:pPr>
        <w:jc w:val="both"/>
      </w:pPr>
    </w:p>
    <w:p w14:paraId="60A1B34F" w14:textId="77777777" w:rsidR="00D4734E" w:rsidRPr="004A00E2" w:rsidRDefault="00D4734E" w:rsidP="004A00E2">
      <w:pPr>
        <w:jc w:val="both"/>
        <w:rPr>
          <w:i/>
        </w:rPr>
      </w:pPr>
      <w:r w:rsidRPr="004A00E2">
        <w:rPr>
          <w:i/>
        </w:rPr>
        <w:t>Inzetten van de middelen</w:t>
      </w:r>
    </w:p>
    <w:p w14:paraId="2BB59F6D" w14:textId="723A1B45" w:rsidR="00F35BC7" w:rsidRDefault="00DC2BCA" w:rsidP="004A00E2">
      <w:pPr>
        <w:jc w:val="both"/>
      </w:pPr>
      <w:r w:rsidRPr="004A00E2">
        <w:t xml:space="preserve">12. </w:t>
      </w:r>
      <w:r w:rsidR="00D4734E" w:rsidRPr="004A00E2">
        <w:t xml:space="preserve">In consensus met </w:t>
      </w:r>
      <w:r w:rsidR="00EE3AC3">
        <w:t>Grimbergen, Kapelle-op-den-</w:t>
      </w:r>
      <w:r w:rsidR="0095140C">
        <w:t>B</w:t>
      </w:r>
      <w:r w:rsidR="00EE3AC3">
        <w:t>os, Londerzeel, Meise en Wemmel</w:t>
      </w:r>
      <w:r w:rsidR="00EE3AC3" w:rsidDel="00EE3AC3">
        <w:t xml:space="preserve"> </w:t>
      </w:r>
      <w:r w:rsidR="00FD24A6" w:rsidRPr="004A00E2">
        <w:t xml:space="preserve">en op voorstel van </w:t>
      </w:r>
      <w:r w:rsidR="0095140C">
        <w:t>Gezondheidsmakers vzw</w:t>
      </w:r>
      <w:r w:rsidR="00B06C06">
        <w:t xml:space="preserve"> </w:t>
      </w:r>
      <w:r w:rsidR="0095140C">
        <w:t>werd</w:t>
      </w:r>
      <w:r w:rsidR="00FD24A6" w:rsidRPr="004A00E2">
        <w:t xml:space="preserve"> </w:t>
      </w:r>
      <w:r w:rsidRPr="004A00E2">
        <w:t xml:space="preserve">door </w:t>
      </w:r>
      <w:r w:rsidR="00B06C06">
        <w:t>ELZ Regio Grimbergen</w:t>
      </w:r>
      <w:r w:rsidRPr="004A00E2">
        <w:t xml:space="preserve"> </w:t>
      </w:r>
      <w:r w:rsidR="00E80205">
        <w:t xml:space="preserve">vzw </w:t>
      </w:r>
      <w:r w:rsidR="00FD24A6" w:rsidRPr="004A00E2">
        <w:t>een preventiewerker</w:t>
      </w:r>
      <w:r w:rsidR="00061D0B">
        <w:t xml:space="preserve">, die </w:t>
      </w:r>
      <w:r w:rsidR="00061D0B" w:rsidRPr="004A00E2">
        <w:t>beschikt over voldoende competenties</w:t>
      </w:r>
      <w:r w:rsidR="006108CA">
        <w:t>,</w:t>
      </w:r>
      <w:r w:rsidR="00FD24A6" w:rsidRPr="004A00E2">
        <w:t xml:space="preserve"> </w:t>
      </w:r>
      <w:r w:rsidRPr="004A00E2">
        <w:t xml:space="preserve">voor de intergemeentelijke preventiewerking </w:t>
      </w:r>
      <w:r w:rsidR="00FD24A6" w:rsidRPr="004A00E2">
        <w:t>aange</w:t>
      </w:r>
      <w:r w:rsidRPr="004A00E2">
        <w:t xml:space="preserve">worven. </w:t>
      </w:r>
    </w:p>
    <w:p w14:paraId="3978EBE5" w14:textId="1977306B" w:rsidR="00DC2BCA" w:rsidRPr="001F147F" w:rsidRDefault="00B06C06" w:rsidP="004A00E2">
      <w:pPr>
        <w:jc w:val="both"/>
      </w:pPr>
      <w:r>
        <w:t>ELZ Regio Grimbergen</w:t>
      </w:r>
      <w:r w:rsidRPr="004A00E2">
        <w:t xml:space="preserve"> </w:t>
      </w:r>
      <w:r w:rsidR="00E80205">
        <w:t xml:space="preserve">vzw </w:t>
      </w:r>
      <w:r w:rsidR="00D06D3F" w:rsidRPr="004A00E2">
        <w:t>staa</w:t>
      </w:r>
      <w:r w:rsidR="00B65A01">
        <w:t>t in voor het personeelsbeheer.</w:t>
      </w:r>
      <w:r w:rsidR="00D06D3F" w:rsidRPr="004A00E2">
        <w:t xml:space="preserve"> </w:t>
      </w:r>
      <w:r w:rsidR="001F147F">
        <w:t xml:space="preserve">De beoordeling van het functioneren van de intergemeentelijke preventiewerker gebeurt door </w:t>
      </w:r>
      <w:r w:rsidR="00DD78F1">
        <w:t xml:space="preserve">de zorgraad van </w:t>
      </w:r>
      <w:r>
        <w:t>ELZ Regio Grimbergen</w:t>
      </w:r>
      <w:r w:rsidR="001F147F">
        <w:t xml:space="preserve">, </w:t>
      </w:r>
      <w:r w:rsidR="00DD78F1">
        <w:t xml:space="preserve">na advies van de stuurgroep. </w:t>
      </w:r>
    </w:p>
    <w:p w14:paraId="78C05A06" w14:textId="7ECA53D6" w:rsidR="00E15F55" w:rsidRDefault="00DC2BCA" w:rsidP="004A00E2">
      <w:pPr>
        <w:jc w:val="both"/>
      </w:pPr>
      <w:r w:rsidRPr="00807079">
        <w:t xml:space="preserve">13. </w:t>
      </w:r>
      <w:r w:rsidR="00DD78F1" w:rsidRPr="00807079">
        <w:t xml:space="preserve">De stuurgroep </w:t>
      </w:r>
      <w:r w:rsidR="00E15F55" w:rsidRPr="00807079">
        <w:t>stelt in consensus een jaarplan voor de intergemeentelijke preventiewerker vast. Het jaarplan bevat een inhoudelij</w:t>
      </w:r>
      <w:r w:rsidR="009C17C7">
        <w:t xml:space="preserve">ke indeling </w:t>
      </w:r>
      <w:r w:rsidR="00E15F55" w:rsidRPr="00807079">
        <w:t>en tijds</w:t>
      </w:r>
      <w:r w:rsidR="009C17C7">
        <w:t>verdeling</w:t>
      </w:r>
      <w:r w:rsidR="00E15F55" w:rsidRPr="00807079">
        <w:t xml:space="preserve"> waarbij inzetten op beleidsmatige en gemeenschappelijke initiatieven de voorkeur genieten. </w:t>
      </w:r>
      <w:r w:rsidR="00807079" w:rsidRPr="00807079">
        <w:t>De tijd die buiten gemeenschappelijk</w:t>
      </w:r>
      <w:r w:rsidR="00807079">
        <w:t>e</w:t>
      </w:r>
      <w:r w:rsidR="00807079" w:rsidRPr="00807079">
        <w:t xml:space="preserve"> initiatieven wordt gespendeerd, wordt verdeeld over alle </w:t>
      </w:r>
      <w:r w:rsidR="00807079">
        <w:t xml:space="preserve">deelnemende </w:t>
      </w:r>
      <w:r w:rsidR="00807079" w:rsidRPr="00807079">
        <w:t>gemeenten, rekening houdend met het bedrag van cofinanciering.</w:t>
      </w:r>
    </w:p>
    <w:p w14:paraId="6B15AB75" w14:textId="648BDEE8" w:rsidR="00807079" w:rsidRPr="004A00E2" w:rsidRDefault="00E15F55" w:rsidP="00807079">
      <w:pPr>
        <w:jc w:val="both"/>
      </w:pPr>
      <w:r>
        <w:t xml:space="preserve">Voor de uitvoering van de opdrachten streeft de intergemeentelijke preventiewerker naar substantiële aanwezigheid in de verschillende </w:t>
      </w:r>
      <w:r w:rsidR="00D06D3F" w:rsidRPr="004A00E2">
        <w:t>deelnemende</w:t>
      </w:r>
      <w:r>
        <w:t xml:space="preserve"> gemeenten.</w:t>
      </w:r>
      <w:r w:rsidR="00D06D3F" w:rsidRPr="004A00E2">
        <w:t xml:space="preserve"> </w:t>
      </w:r>
    </w:p>
    <w:p w14:paraId="1B6FE01D" w14:textId="71A2C906" w:rsidR="00807079" w:rsidRDefault="00E15F55" w:rsidP="004A00E2">
      <w:pPr>
        <w:jc w:val="both"/>
      </w:pPr>
      <w:r>
        <w:t>E</w:t>
      </w:r>
      <w:r w:rsidR="00807079">
        <w:t xml:space="preserve">LZ Regio Grimberen </w:t>
      </w:r>
      <w:r w:rsidR="00E80205">
        <w:t xml:space="preserve">vzw </w:t>
      </w:r>
      <w:r w:rsidR="00807079">
        <w:t>en d</w:t>
      </w:r>
      <w:r>
        <w:t>e stuurgroep bied</w:t>
      </w:r>
      <w:r w:rsidR="00807079">
        <w:t>en</w:t>
      </w:r>
      <w:r>
        <w:t xml:space="preserve"> de intergemeent</w:t>
      </w:r>
      <w:r w:rsidR="00807079">
        <w:t>e</w:t>
      </w:r>
      <w:r>
        <w:t>lijke preventiewerker</w:t>
      </w:r>
      <w:r w:rsidR="00807079">
        <w:t xml:space="preserve"> voor de uitvoering van het jaarplan voldoende kansen</w:t>
      </w:r>
      <w:r w:rsidR="00451E7C" w:rsidRPr="004A00E2">
        <w:t xml:space="preserve"> tot </w:t>
      </w:r>
      <w:r w:rsidR="00D06D3F" w:rsidRPr="004A00E2">
        <w:t xml:space="preserve">deskundigheidsbevordering </w:t>
      </w:r>
      <w:r w:rsidR="00451E7C" w:rsidRPr="004A00E2">
        <w:t xml:space="preserve">en intervisie </w:t>
      </w:r>
      <w:r w:rsidR="00D06D3F" w:rsidRPr="004A00E2">
        <w:t xml:space="preserve">en </w:t>
      </w:r>
      <w:r w:rsidR="00807079">
        <w:t xml:space="preserve">mogelijkheden voor </w:t>
      </w:r>
      <w:r w:rsidR="00D06D3F" w:rsidRPr="004A00E2">
        <w:t xml:space="preserve">een efficiënte afstemming </w:t>
      </w:r>
      <w:r w:rsidR="00B06C06">
        <w:t>met</w:t>
      </w:r>
      <w:r w:rsidR="00451E7C" w:rsidRPr="004A00E2">
        <w:t xml:space="preserve"> </w:t>
      </w:r>
      <w:r w:rsidR="00FF3C2F">
        <w:t>Gezondheidsmakers</w:t>
      </w:r>
      <w:r w:rsidR="00451E7C" w:rsidRPr="004A00E2">
        <w:t xml:space="preserve"> </w:t>
      </w:r>
      <w:r w:rsidR="00C75CBD">
        <w:t>vzw</w:t>
      </w:r>
      <w:r w:rsidR="00D06D3F" w:rsidRPr="004A00E2">
        <w:t>.</w:t>
      </w:r>
      <w:r w:rsidR="00451E7C" w:rsidRPr="004A00E2">
        <w:t xml:space="preserve"> </w:t>
      </w:r>
    </w:p>
    <w:p w14:paraId="76BD23A6" w14:textId="7A6A69A3" w:rsidR="00807079" w:rsidRDefault="001F147F" w:rsidP="004A00E2">
      <w:pPr>
        <w:jc w:val="both"/>
      </w:pPr>
      <w:r>
        <w:t>1</w:t>
      </w:r>
      <w:r w:rsidR="00294499">
        <w:t>4</w:t>
      </w:r>
      <w:r>
        <w:t>.</w:t>
      </w:r>
      <w:r w:rsidR="00C24A8A">
        <w:t xml:space="preserve"> </w:t>
      </w:r>
      <w:r w:rsidR="00807079">
        <w:t xml:space="preserve">Bij de opmaak van het jaarplan bezorgt </w:t>
      </w:r>
      <w:r w:rsidR="00B06C06">
        <w:t>ELZ Regio Grimbergen</w:t>
      </w:r>
      <w:r w:rsidR="00B06C06" w:rsidRPr="004A00E2">
        <w:t xml:space="preserve"> </w:t>
      </w:r>
      <w:r w:rsidR="00E80205">
        <w:t xml:space="preserve">vzw </w:t>
      </w:r>
      <w:r w:rsidR="00807079">
        <w:t xml:space="preserve">als werkgever van de intergemeentelijke preventiewerker </w:t>
      </w:r>
      <w:r w:rsidR="00BA6EEA">
        <w:t xml:space="preserve">aan </w:t>
      </w:r>
      <w:r w:rsidR="00643182">
        <w:t>de stuurgroep</w:t>
      </w:r>
      <w:r w:rsidR="00BA6EEA">
        <w:t xml:space="preserve"> een </w:t>
      </w:r>
      <w:r w:rsidR="00807079">
        <w:t>gedetailleerd budget met daarin alle personeels- en werkingskosten.</w:t>
      </w:r>
      <w:r w:rsidR="00E53832">
        <w:t xml:space="preserve"> </w:t>
      </w:r>
      <w:r w:rsidR="00807079">
        <w:t xml:space="preserve">Het resterende budget zal aangewend worden als projectkosten voor de inhoudelijke uitvoering van het jaarplan. </w:t>
      </w:r>
    </w:p>
    <w:p w14:paraId="1710E9A3" w14:textId="3CCE26E2" w:rsidR="00810F4E" w:rsidRPr="001F147F" w:rsidRDefault="00E53832" w:rsidP="004A00E2">
      <w:pPr>
        <w:jc w:val="both"/>
      </w:pPr>
      <w:r>
        <w:t>De projectkosten van de intergemeentelijke preventiewerking onderscheiden zich van de eventuele project</w:t>
      </w:r>
      <w:r w:rsidR="003C5866" w:rsidRPr="001F147F">
        <w:t>k</w:t>
      </w:r>
      <w:r w:rsidR="00810F4E" w:rsidRPr="001F147F">
        <w:t xml:space="preserve">osten </w:t>
      </w:r>
      <w:r>
        <w:t>voor lokale actie</w:t>
      </w:r>
      <w:r w:rsidR="006108CA">
        <w:t xml:space="preserve">s of projecten </w:t>
      </w:r>
      <w:r>
        <w:t xml:space="preserve">ten laste van de begroting van </w:t>
      </w:r>
      <w:r w:rsidR="00D93C5D">
        <w:t>Grimbergen, Kapelle-op-den-</w:t>
      </w:r>
      <w:r w:rsidR="00FF3C2F">
        <w:t>B</w:t>
      </w:r>
      <w:r w:rsidR="00D93C5D">
        <w:t>os, Londerzeel, Meise en Wemmel</w:t>
      </w:r>
      <w:r w:rsidR="00D93C5D" w:rsidDel="00EE3AC3">
        <w:t xml:space="preserve"> </w:t>
      </w:r>
      <w:r w:rsidR="006108CA">
        <w:t xml:space="preserve">(bijvoorbeeld </w:t>
      </w:r>
      <w:r w:rsidR="00810F4E" w:rsidRPr="001F147F">
        <w:t xml:space="preserve">publicaties, </w:t>
      </w:r>
      <w:proofErr w:type="spellStart"/>
      <w:r w:rsidR="00810F4E" w:rsidRPr="001F147F">
        <w:t>mailings</w:t>
      </w:r>
      <w:proofErr w:type="spellEnd"/>
      <w:r w:rsidR="00810F4E" w:rsidRPr="001F147F">
        <w:t>, onkostenvergoedingen externe sprekers, huur z</w:t>
      </w:r>
      <w:r w:rsidR="003C5866" w:rsidRPr="001F147F">
        <w:t>alen, aanmaak promotiemateriaal</w:t>
      </w:r>
      <w:r w:rsidR="00810F4E" w:rsidRPr="001F147F">
        <w:t>…</w:t>
      </w:r>
      <w:r w:rsidR="006108CA">
        <w:t>).</w:t>
      </w:r>
    </w:p>
    <w:p w14:paraId="195208A6" w14:textId="77777777" w:rsidR="00FA48E0" w:rsidRPr="004A00E2" w:rsidRDefault="00FA48E0" w:rsidP="004A00E2">
      <w:pPr>
        <w:jc w:val="both"/>
      </w:pPr>
    </w:p>
    <w:p w14:paraId="7B228751" w14:textId="6008AD14" w:rsidR="00212341" w:rsidRPr="004A00E2" w:rsidRDefault="00493A0A" w:rsidP="004A00E2">
      <w:pPr>
        <w:pStyle w:val="Lijstalinea"/>
        <w:shd w:val="clear" w:color="auto" w:fill="DEEAF6" w:themeFill="accent1" w:themeFillTint="33"/>
        <w:ind w:left="360"/>
        <w:jc w:val="both"/>
        <w:rPr>
          <w:b/>
        </w:rPr>
      </w:pPr>
      <w:r w:rsidRPr="004A00E2">
        <w:rPr>
          <w:b/>
        </w:rPr>
        <w:t xml:space="preserve">Rolverdeling </w:t>
      </w:r>
    </w:p>
    <w:p w14:paraId="19E64C07" w14:textId="77777777" w:rsidR="004A00E2" w:rsidRDefault="004A00E2" w:rsidP="004A00E2">
      <w:pPr>
        <w:jc w:val="both"/>
      </w:pPr>
    </w:p>
    <w:p w14:paraId="76AE2569" w14:textId="556A940F" w:rsidR="00212341" w:rsidRPr="004A00E2" w:rsidRDefault="001F147F" w:rsidP="004A00E2">
      <w:pPr>
        <w:jc w:val="both"/>
      </w:pPr>
      <w:r w:rsidRPr="004A00E2">
        <w:t>1</w:t>
      </w:r>
      <w:r w:rsidR="00294499">
        <w:t>5</w:t>
      </w:r>
      <w:r w:rsidRPr="004A00E2">
        <w:t>.</w:t>
      </w:r>
      <w:r>
        <w:t xml:space="preserve"> </w:t>
      </w:r>
      <w:r w:rsidR="00212341" w:rsidRPr="004A00E2">
        <w:t>Lokaal bestuur</w:t>
      </w:r>
      <w:r w:rsidR="00481506" w:rsidRPr="004A00E2">
        <w:t xml:space="preserve"> </w:t>
      </w:r>
      <w:r w:rsidR="00D93C5D">
        <w:t>(Grimbergen, Kapelle-op-den-</w:t>
      </w:r>
      <w:r w:rsidR="00A429F8">
        <w:t>B</w:t>
      </w:r>
      <w:r w:rsidR="00D93C5D">
        <w:t>os, Londerzeel, Meise en Wemmel)</w:t>
      </w:r>
    </w:p>
    <w:p w14:paraId="3CE59E02" w14:textId="2FE7A0D3"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A429F8">
        <w:rPr>
          <w:rFonts w:cs="Arial"/>
        </w:rPr>
        <w:t xml:space="preserve">Ontwikkelen, in overleg met de intergemeentelijke preventiewerker en </w:t>
      </w:r>
      <w:r w:rsidR="00A429F8">
        <w:rPr>
          <w:rFonts w:cs="Arial"/>
        </w:rPr>
        <w:t>Gezondheidsmakers vzw</w:t>
      </w:r>
      <w:r w:rsidRPr="00A429F8">
        <w:rPr>
          <w:rFonts w:cs="Arial"/>
        </w:rPr>
        <w:t xml:space="preserve"> (en eventuele andere organisaties)</w:t>
      </w:r>
      <w:r w:rsidR="00C24A8A" w:rsidRPr="00A429F8">
        <w:rPr>
          <w:rFonts w:cs="Arial"/>
        </w:rPr>
        <w:t>,</w:t>
      </w:r>
      <w:r w:rsidRPr="00A429F8">
        <w:rPr>
          <w:rFonts w:cs="Arial"/>
        </w:rPr>
        <w:t xml:space="preserve"> van het lokaal</w:t>
      </w:r>
      <w:r w:rsidR="00B06C06" w:rsidRPr="00A429F8">
        <w:rPr>
          <w:rFonts w:cs="Arial"/>
        </w:rPr>
        <w:t xml:space="preserve"> en gemeenschappelijk</w:t>
      </w:r>
      <w:r w:rsidRPr="00A429F8">
        <w:rPr>
          <w:rFonts w:cs="Arial"/>
        </w:rPr>
        <w:t xml:space="preserve"> preventief gezondheids</w:t>
      </w:r>
      <w:r w:rsidR="002E1DC0" w:rsidRPr="00A429F8">
        <w:rPr>
          <w:rFonts w:cs="Arial"/>
        </w:rPr>
        <w:t>beleid</w:t>
      </w:r>
      <w:r w:rsidR="002E1DC0">
        <w:rPr>
          <w:rFonts w:cs="Arial"/>
        </w:rPr>
        <w:t>, waarin de rol van de intergemeentelijke preventiewerker</w:t>
      </w:r>
      <w:r w:rsidRPr="004A00E2">
        <w:rPr>
          <w:rFonts w:cs="Arial"/>
        </w:rPr>
        <w:t xml:space="preserve"> verankerd is.</w:t>
      </w:r>
    </w:p>
    <w:p w14:paraId="4FEB7EC7" w14:textId="01E88E37" w:rsidR="00481506" w:rsidRPr="004A00E2" w:rsidRDefault="002E1DC0"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Pr>
          <w:rFonts w:cs="Arial"/>
        </w:rPr>
        <w:lastRenderedPageBreak/>
        <w:t>Co</w:t>
      </w:r>
      <w:r w:rsidR="00A65E1A">
        <w:rPr>
          <w:rFonts w:cs="Arial"/>
        </w:rPr>
        <w:t>-</w:t>
      </w:r>
      <w:r>
        <w:rPr>
          <w:rFonts w:cs="Arial"/>
        </w:rPr>
        <w:t>financieren van de intergemeentelijke preventiewerker</w:t>
      </w:r>
      <w:r w:rsidR="00481506" w:rsidRPr="004A00E2">
        <w:rPr>
          <w:rFonts w:cs="Arial"/>
        </w:rPr>
        <w:t xml:space="preserve"> en aanduiden van </w:t>
      </w:r>
      <w:r w:rsidR="00B06C06">
        <w:rPr>
          <w:rFonts w:cs="Arial"/>
        </w:rPr>
        <w:t>ELZ Regio Grimbergen</w:t>
      </w:r>
      <w:r w:rsidR="00481506" w:rsidRPr="004A00E2">
        <w:rPr>
          <w:rFonts w:cs="Arial"/>
        </w:rPr>
        <w:t xml:space="preserve"> </w:t>
      </w:r>
      <w:r w:rsidR="003E3131">
        <w:rPr>
          <w:rFonts w:cs="Arial"/>
        </w:rPr>
        <w:t xml:space="preserve">vzw </w:t>
      </w:r>
      <w:r w:rsidR="00481506" w:rsidRPr="004A00E2">
        <w:rPr>
          <w:rFonts w:cs="Arial"/>
        </w:rPr>
        <w:t>als beheerder van de intergemeentelijke samenwerking.</w:t>
      </w:r>
    </w:p>
    <w:p w14:paraId="186B8025" w14:textId="267902D4"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3E3131">
        <w:rPr>
          <w:rFonts w:cs="Arial"/>
        </w:rPr>
        <w:t>Bepalen van de prioritaire doelstellingen en acties die uitgevoerd worden door de intergemeentelijke preventiewerker</w:t>
      </w:r>
      <w:r w:rsidRPr="004A00E2">
        <w:rPr>
          <w:rFonts w:cs="Arial"/>
        </w:rPr>
        <w:t xml:space="preserve"> op het eigen grondgebied, in samenspraak met de andere deelnemende lokale besturen</w:t>
      </w:r>
      <w:r w:rsidR="00B06C06">
        <w:rPr>
          <w:rFonts w:cs="Arial"/>
        </w:rPr>
        <w:t>, ELZ Regio Grimbergen</w:t>
      </w:r>
      <w:r w:rsidR="003E3131">
        <w:rPr>
          <w:rFonts w:cs="Arial"/>
        </w:rPr>
        <w:t xml:space="preserve"> vzw</w:t>
      </w:r>
      <w:r w:rsidRPr="004A00E2">
        <w:rPr>
          <w:rFonts w:cs="Arial"/>
        </w:rPr>
        <w:t xml:space="preserve"> en </w:t>
      </w:r>
      <w:r w:rsidR="003E3131">
        <w:rPr>
          <w:rFonts w:cs="Arial"/>
        </w:rPr>
        <w:t>Gezondheidsmakers vzw</w:t>
      </w:r>
      <w:r w:rsidRPr="004A00E2">
        <w:rPr>
          <w:rFonts w:cs="Arial"/>
        </w:rPr>
        <w:t>.</w:t>
      </w:r>
    </w:p>
    <w:p w14:paraId="6F1FDBD6" w14:textId="05AE42FF" w:rsidR="00481506" w:rsidRPr="004A00E2" w:rsidRDefault="00A65E1A"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Pr>
          <w:rFonts w:cs="Arial"/>
        </w:rPr>
        <w:t>Ondersteunen</w:t>
      </w:r>
      <w:r w:rsidR="00481506" w:rsidRPr="004A00E2">
        <w:rPr>
          <w:rFonts w:cs="Arial"/>
        </w:rPr>
        <w:t xml:space="preserve"> het functioneren van de intergemeentelijke preventiewerker in het lokaal bestuur door omkadering te bieden. </w:t>
      </w:r>
      <w:r w:rsidR="00380EAF">
        <w:rPr>
          <w:rFonts w:cs="Arial"/>
        </w:rPr>
        <w:t>Dit omvat zowel</w:t>
      </w:r>
      <w:r w:rsidR="00481506" w:rsidRPr="004A00E2">
        <w:rPr>
          <w:rFonts w:cs="Arial"/>
        </w:rPr>
        <w:t xml:space="preserve"> log</w:t>
      </w:r>
      <w:r w:rsidR="00B65A01">
        <w:rPr>
          <w:rFonts w:cs="Arial"/>
        </w:rPr>
        <w:t>istieke omkadering (huisvesting</w:t>
      </w:r>
      <w:r w:rsidR="00481506" w:rsidRPr="004A00E2">
        <w:rPr>
          <w:rFonts w:cs="Arial"/>
        </w:rPr>
        <w:t>…)</w:t>
      </w:r>
      <w:r w:rsidR="00380EAF">
        <w:rPr>
          <w:rFonts w:cs="Arial"/>
        </w:rPr>
        <w:t>,</w:t>
      </w:r>
      <w:r w:rsidR="00481506" w:rsidRPr="004A00E2">
        <w:rPr>
          <w:rFonts w:cs="Arial"/>
        </w:rPr>
        <w:t xml:space="preserve"> als inhoudelijke (integratie van acties in meerjarenplan, interactie m</w:t>
      </w:r>
      <w:r w:rsidR="00B65A01">
        <w:rPr>
          <w:rFonts w:cs="Arial"/>
        </w:rPr>
        <w:t>et andere diensten faciliteren</w:t>
      </w:r>
      <w:r w:rsidR="00481506" w:rsidRPr="004A00E2">
        <w:rPr>
          <w:rFonts w:cs="Arial"/>
        </w:rPr>
        <w:t>…).</w:t>
      </w:r>
    </w:p>
    <w:p w14:paraId="0BB35089" w14:textId="1D997D67" w:rsidR="00481506" w:rsidRDefault="00481506" w:rsidP="004A00E2">
      <w:pPr>
        <w:jc w:val="both"/>
      </w:pPr>
    </w:p>
    <w:p w14:paraId="104E25D0" w14:textId="42F10453" w:rsidR="00212341" w:rsidRPr="004A00E2" w:rsidRDefault="001F147F" w:rsidP="004A00E2">
      <w:pPr>
        <w:jc w:val="both"/>
      </w:pPr>
      <w:r w:rsidRPr="004A00E2">
        <w:t>1</w:t>
      </w:r>
      <w:r w:rsidR="00294499">
        <w:t>6</w:t>
      </w:r>
      <w:r w:rsidRPr="004A00E2">
        <w:t xml:space="preserve">. </w:t>
      </w:r>
      <w:r w:rsidR="00B61557">
        <w:rPr>
          <w:rFonts w:cs="Arial"/>
        </w:rPr>
        <w:t>ELZ Regio Grimbergen</w:t>
      </w:r>
      <w:r w:rsidR="00D93C5D">
        <w:rPr>
          <w:rFonts w:cs="Arial"/>
        </w:rPr>
        <w:t xml:space="preserve"> </w:t>
      </w:r>
      <w:r w:rsidR="00E80205">
        <w:rPr>
          <w:rFonts w:cs="Arial"/>
        </w:rPr>
        <w:t xml:space="preserve">vzw </w:t>
      </w:r>
      <w:r w:rsidR="00D93C5D">
        <w:rPr>
          <w:rFonts w:cs="Arial"/>
        </w:rPr>
        <w:t>als beheerder:</w:t>
      </w:r>
    </w:p>
    <w:p w14:paraId="73C8CD15" w14:textId="382B83E3" w:rsidR="00481506" w:rsidRPr="004A00E2" w:rsidRDefault="00481506" w:rsidP="004A00E2">
      <w:pPr>
        <w:pStyle w:val="Lijstalinea"/>
        <w:numPr>
          <w:ilvl w:val="0"/>
          <w:numId w:val="3"/>
        </w:numPr>
        <w:pBdr>
          <w:top w:val="nil"/>
          <w:left w:val="nil"/>
          <w:bottom w:val="nil"/>
          <w:right w:val="nil"/>
          <w:between w:val="nil"/>
          <w:bar w:val="nil"/>
        </w:pBdr>
        <w:spacing w:after="0"/>
        <w:ind w:left="714" w:hanging="357"/>
        <w:contextualSpacing w:val="0"/>
        <w:jc w:val="both"/>
        <w:rPr>
          <w:rFonts w:cs="Arial"/>
        </w:rPr>
      </w:pPr>
      <w:r w:rsidRPr="004A00E2">
        <w:rPr>
          <w:rFonts w:cs="Arial"/>
        </w:rPr>
        <w:t xml:space="preserve">De algemene coördinatie en opvolging van de ondersteuning van de intergemeentelijke preventiewerking ligt </w:t>
      </w:r>
      <w:r w:rsidR="00B61557">
        <w:rPr>
          <w:rFonts w:cs="Arial"/>
        </w:rPr>
        <w:t>bij ELZ Regio Grimbergen</w:t>
      </w:r>
      <w:r w:rsidR="00E80205">
        <w:rPr>
          <w:rFonts w:cs="Arial"/>
        </w:rPr>
        <w:t xml:space="preserve"> vzw</w:t>
      </w:r>
      <w:r w:rsidRPr="004A00E2">
        <w:rPr>
          <w:rFonts w:cs="Arial"/>
        </w:rPr>
        <w:t xml:space="preserve">. </w:t>
      </w:r>
      <w:r w:rsidR="00E80205">
        <w:rPr>
          <w:rFonts w:cs="Arial"/>
        </w:rPr>
        <w:t>Gezondheidsmakers vzw</w:t>
      </w:r>
      <w:r w:rsidRPr="004A00E2">
        <w:rPr>
          <w:rFonts w:cs="Arial"/>
        </w:rPr>
        <w:t xml:space="preserve"> ziet erop toe dat de ondersteuning daadwerkelijk gebeurt, ofwel door </w:t>
      </w:r>
      <w:r w:rsidR="00D93C5D">
        <w:rPr>
          <w:rFonts w:cs="Arial"/>
        </w:rPr>
        <w:t>ELZ Regio Grimbergen</w:t>
      </w:r>
      <w:r w:rsidR="00E80205">
        <w:rPr>
          <w:rFonts w:cs="Arial"/>
        </w:rPr>
        <w:t xml:space="preserve"> vzw</w:t>
      </w:r>
      <w:r w:rsidR="00D93C5D">
        <w:rPr>
          <w:rFonts w:cs="Arial"/>
        </w:rPr>
        <w:t xml:space="preserve">, </w:t>
      </w:r>
      <w:r w:rsidR="00E80205">
        <w:rPr>
          <w:rFonts w:cs="Arial"/>
        </w:rPr>
        <w:t>Gezondheidsmakers vzw zelf</w:t>
      </w:r>
      <w:r w:rsidRPr="004A00E2">
        <w:rPr>
          <w:rFonts w:cs="Arial"/>
        </w:rPr>
        <w:t xml:space="preserve">, ofwel door een andere </w:t>
      </w:r>
      <w:r w:rsidR="00B65A01">
        <w:rPr>
          <w:rFonts w:cs="Arial"/>
        </w:rPr>
        <w:t>partner.</w:t>
      </w:r>
      <w:r w:rsidRPr="004A00E2">
        <w:rPr>
          <w:rFonts w:cs="Arial"/>
        </w:rPr>
        <w:t xml:space="preserve"> Regionaal worden taakafspraken gemaakt met alle relevante partners.</w:t>
      </w:r>
    </w:p>
    <w:p w14:paraId="6CA4AFED" w14:textId="675EF191"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Actief </w:t>
      </w:r>
      <w:r w:rsidR="00B61557">
        <w:rPr>
          <w:rFonts w:cs="Arial"/>
        </w:rPr>
        <w:t xml:space="preserve">en in tandem met </w:t>
      </w:r>
      <w:r w:rsidR="00E80205">
        <w:rPr>
          <w:rFonts w:cs="Arial"/>
        </w:rPr>
        <w:t>Gezondheidsmakers vzw</w:t>
      </w:r>
      <w:r w:rsidR="00B61557">
        <w:rPr>
          <w:rFonts w:cs="Arial"/>
        </w:rPr>
        <w:t xml:space="preserve"> </w:t>
      </w:r>
      <w:r w:rsidRPr="004A00E2">
        <w:rPr>
          <w:rFonts w:cs="Arial"/>
        </w:rPr>
        <w:t>opvolgen via de bestaande lokale en regionale structuren wat er leeft bij de intergemeentelijke preventiewerkingen en de betrokken lokale besturen, bv. via een lokale stuurgroep Gezonde Gemeente, een lokaal gezondheids- of welzijnsoverleg, een overleg van lokale besturen deel uitmakend van eenzelfde eersteli</w:t>
      </w:r>
      <w:r w:rsidR="00B65A01">
        <w:rPr>
          <w:rFonts w:cs="Arial"/>
        </w:rPr>
        <w:t>jnszone, individuele contacten</w:t>
      </w:r>
      <w:r w:rsidRPr="004A00E2">
        <w:rPr>
          <w:rFonts w:cs="Arial"/>
        </w:rPr>
        <w:t>…</w:t>
      </w:r>
    </w:p>
    <w:p w14:paraId="04FDFB22" w14:textId="32D57CC5"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Deelname aan en opvolgen van de </w:t>
      </w:r>
      <w:r w:rsidR="00643182">
        <w:rPr>
          <w:rFonts w:cs="Arial"/>
        </w:rPr>
        <w:t>stuurgroepen</w:t>
      </w:r>
      <w:r w:rsidRPr="004A00E2">
        <w:rPr>
          <w:rFonts w:cs="Arial"/>
        </w:rPr>
        <w:t xml:space="preserve"> van de lokale preventiewerkingen in functie van inhoudelijke ondersteuning aan de intergemeentelijke preventiewerkingen. </w:t>
      </w:r>
    </w:p>
    <w:p w14:paraId="1E97E759" w14:textId="52F8B170" w:rsidR="00481506" w:rsidRPr="004A00E2" w:rsidRDefault="00AA58E5"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Pr>
          <w:rFonts w:cs="Arial"/>
        </w:rPr>
        <w:t>E</w:t>
      </w:r>
      <w:r w:rsidR="00481506" w:rsidRPr="004A00E2">
        <w:rPr>
          <w:rFonts w:cs="Arial"/>
        </w:rPr>
        <w:t>en antwoord bieden op noden aan intervisie, ervarings- en kenn</w:t>
      </w:r>
      <w:r w:rsidR="00F249C3">
        <w:rPr>
          <w:rFonts w:cs="Arial"/>
        </w:rPr>
        <w:t xml:space="preserve">isuitwisseling, teamvorming…, </w:t>
      </w:r>
      <w:r>
        <w:rPr>
          <w:rFonts w:cs="Arial"/>
        </w:rPr>
        <w:t xml:space="preserve">desgevallend </w:t>
      </w:r>
      <w:r w:rsidR="00481506" w:rsidRPr="004A00E2">
        <w:rPr>
          <w:rFonts w:cs="Arial"/>
        </w:rPr>
        <w:t>in samenspraak met relevante partnerorganisaties en andere actoren.</w:t>
      </w:r>
    </w:p>
    <w:p w14:paraId="2978A5D7" w14:textId="1672FE6A"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Optreden als beherende organisatie/werkgever.</w:t>
      </w:r>
    </w:p>
    <w:p w14:paraId="0DBE5894" w14:textId="77777777" w:rsidR="00B61557" w:rsidRDefault="00B61557" w:rsidP="004A00E2">
      <w:pPr>
        <w:jc w:val="both"/>
      </w:pPr>
    </w:p>
    <w:p w14:paraId="072D2134" w14:textId="352CDB9F" w:rsidR="00B61557" w:rsidRDefault="00B61557" w:rsidP="004A00E2">
      <w:pPr>
        <w:jc w:val="both"/>
      </w:pPr>
      <w:r w:rsidRPr="004A00E2">
        <w:t>1</w:t>
      </w:r>
      <w:r w:rsidR="00127298">
        <w:t>7</w:t>
      </w:r>
      <w:r w:rsidRPr="004A00E2">
        <w:t xml:space="preserve">. </w:t>
      </w:r>
      <w:r w:rsidR="00E80205">
        <w:t>Gezondheidsmakers vzw</w:t>
      </w:r>
      <w:r>
        <w:t>:</w:t>
      </w:r>
    </w:p>
    <w:p w14:paraId="6E59DAD6" w14:textId="3805C0BC" w:rsidR="00B61557" w:rsidRPr="004A00E2" w:rsidRDefault="00B61557" w:rsidP="00B61557">
      <w:pPr>
        <w:pStyle w:val="Lijstalinea"/>
        <w:numPr>
          <w:ilvl w:val="0"/>
          <w:numId w:val="3"/>
        </w:numPr>
        <w:pBdr>
          <w:top w:val="nil"/>
          <w:left w:val="nil"/>
          <w:bottom w:val="nil"/>
          <w:right w:val="nil"/>
          <w:between w:val="nil"/>
          <w:bar w:val="nil"/>
        </w:pBdr>
        <w:spacing w:after="0"/>
        <w:ind w:left="714" w:hanging="357"/>
        <w:contextualSpacing w:val="0"/>
        <w:jc w:val="both"/>
        <w:rPr>
          <w:rFonts w:cs="Arial"/>
        </w:rPr>
      </w:pPr>
      <w:r w:rsidRPr="004A00E2">
        <w:rPr>
          <w:rStyle w:val="Geen"/>
          <w:rFonts w:cs="Arial"/>
        </w:rPr>
        <w:t xml:space="preserve">De Gezonde Gemeente-samenhang verzekeren, samen met de betrokken lokale besturen van de verschillende intergemeentelijke preventiewerkingen in de </w:t>
      </w:r>
      <w:r w:rsidR="00E80205">
        <w:rPr>
          <w:rStyle w:val="Geen"/>
          <w:rFonts w:cs="Arial"/>
        </w:rPr>
        <w:t>Gezondheidsmakers- regio Halle- Vilvoorde</w:t>
      </w:r>
      <w:r w:rsidRPr="004A00E2">
        <w:rPr>
          <w:rStyle w:val="Geen"/>
          <w:rFonts w:cs="Arial"/>
        </w:rPr>
        <w:t>, zolang de focus op de gezondheidsdoelstellingen en het thema ‘gezondheid &amp; milieu’ (m.u.v. eerstelijnsfunctie) ligt.</w:t>
      </w:r>
    </w:p>
    <w:p w14:paraId="7A7CED5D" w14:textId="6F32CEA2" w:rsidR="00B61557" w:rsidRPr="004A00E2"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Actief </w:t>
      </w:r>
      <w:r>
        <w:rPr>
          <w:rFonts w:cs="Arial"/>
        </w:rPr>
        <w:t>en in tandem met ELZ Regio Grimbergen</w:t>
      </w:r>
      <w:r w:rsidRPr="004A00E2">
        <w:rPr>
          <w:rFonts w:cs="Arial"/>
        </w:rPr>
        <w:t xml:space="preserve"> </w:t>
      </w:r>
      <w:r w:rsidR="00E80205">
        <w:rPr>
          <w:rFonts w:cs="Arial"/>
        </w:rPr>
        <w:t xml:space="preserve">vzw </w:t>
      </w:r>
      <w:r w:rsidRPr="004A00E2">
        <w:rPr>
          <w:rFonts w:cs="Arial"/>
        </w:rPr>
        <w:t>opvolgen via de bestaande lokale en regionale structuren wat er leeft bij de intergemeentelijke preventiewerkingen en de betrokken lokale besturen, bv. via een lokale stuurgroep Gezonde Gemeente, een lokaal gezondheids- of welzijnsoverleg, een overleg van lokale besturen deel uitmakend van eenzelfde eersteli</w:t>
      </w:r>
      <w:r>
        <w:rPr>
          <w:rFonts w:cs="Arial"/>
        </w:rPr>
        <w:t>jnszone, individuele contacten</w:t>
      </w:r>
      <w:r w:rsidRPr="004A00E2">
        <w:rPr>
          <w:rFonts w:cs="Arial"/>
        </w:rPr>
        <w:t>…</w:t>
      </w:r>
    </w:p>
    <w:p w14:paraId="7E369558" w14:textId="6889E02C" w:rsidR="00B61557"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Deelname aan en opvolgen van de </w:t>
      </w:r>
      <w:r>
        <w:rPr>
          <w:rFonts w:cs="Arial"/>
        </w:rPr>
        <w:t>stuurgroepen</w:t>
      </w:r>
      <w:r w:rsidRPr="004A00E2">
        <w:rPr>
          <w:rFonts w:cs="Arial"/>
        </w:rPr>
        <w:t xml:space="preserve"> van de lokale preventiewerkingen in functie van inhoudelijke ondersteuning aan de intergemeentelijke preventiewerkingen. </w:t>
      </w:r>
    </w:p>
    <w:p w14:paraId="55D0D8B9" w14:textId="77777777" w:rsidR="00B61557" w:rsidRPr="004A00E2"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Samen met de relevante, Vlaamse partnerorganisaties toetsen van lokaal ontwikkelde en aangepaste materialen of campagnes </w:t>
      </w:r>
      <w:r>
        <w:rPr>
          <w:rFonts w:cs="Arial"/>
        </w:rPr>
        <w:t xml:space="preserve">die </w:t>
      </w:r>
      <w:r w:rsidRPr="004A00E2">
        <w:rPr>
          <w:rFonts w:cs="Arial"/>
        </w:rPr>
        <w:t>voldoende kwaliteitsvol en in lijn met het ruime kader zijn.</w:t>
      </w:r>
    </w:p>
    <w:p w14:paraId="3A70D61B" w14:textId="2B693EAA" w:rsidR="00B61557" w:rsidRPr="004A00E2"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Pr>
          <w:rFonts w:cs="Arial"/>
        </w:rPr>
        <w:t>Inhoudelijke omkadering en ondersteuning bieden aan de intergemeentelijke preventiewerker en verzekeren van de f</w:t>
      </w:r>
      <w:r w:rsidRPr="004A00E2">
        <w:rPr>
          <w:rFonts w:cs="Arial"/>
        </w:rPr>
        <w:t xml:space="preserve">requente afstemming tussen intergemeentelijke preventiewerking en </w:t>
      </w:r>
      <w:r w:rsidR="00E80205">
        <w:rPr>
          <w:rFonts w:cs="Arial"/>
        </w:rPr>
        <w:t>Gezondheidsmakers vzw</w:t>
      </w:r>
      <w:r>
        <w:rPr>
          <w:rFonts w:cs="Arial"/>
        </w:rPr>
        <w:t>.</w:t>
      </w:r>
    </w:p>
    <w:p w14:paraId="1C793DDF" w14:textId="2460C97E" w:rsidR="00B61557" w:rsidRPr="004A00E2" w:rsidRDefault="00B61557" w:rsidP="00B61557">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Ondersteuning bij rapportering aan het </w:t>
      </w:r>
      <w:r w:rsidR="00E80205">
        <w:rPr>
          <w:rFonts w:cs="Arial"/>
        </w:rPr>
        <w:t>Departement Zorg</w:t>
      </w:r>
      <w:r w:rsidRPr="004A00E2">
        <w:rPr>
          <w:rFonts w:cs="Arial"/>
        </w:rPr>
        <w:t>.</w:t>
      </w:r>
    </w:p>
    <w:p w14:paraId="58B3EDED" w14:textId="77777777" w:rsidR="00B61557" w:rsidRDefault="00B61557" w:rsidP="004A00E2">
      <w:pPr>
        <w:jc w:val="both"/>
      </w:pPr>
    </w:p>
    <w:p w14:paraId="14EA16A5" w14:textId="53EB7C89" w:rsidR="00212341" w:rsidRPr="004A00E2" w:rsidRDefault="001F147F" w:rsidP="004A00E2">
      <w:pPr>
        <w:jc w:val="both"/>
      </w:pPr>
      <w:r w:rsidRPr="004A00E2">
        <w:lastRenderedPageBreak/>
        <w:t>1</w:t>
      </w:r>
      <w:r w:rsidR="00127298">
        <w:t>8</w:t>
      </w:r>
      <w:r w:rsidRPr="004A00E2">
        <w:t xml:space="preserve">. </w:t>
      </w:r>
      <w:r w:rsidR="00212341" w:rsidRPr="004A00E2">
        <w:t>Intergemeentelijke preventiewerker:</w:t>
      </w:r>
    </w:p>
    <w:p w14:paraId="3D001863" w14:textId="561C5D80"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In samenspraak met alle betrokken actoren lokaal en regionaal (</w:t>
      </w:r>
      <w:r w:rsidR="00E80205">
        <w:rPr>
          <w:rFonts w:cs="Arial"/>
        </w:rPr>
        <w:t>Gezondheidsmakers vzw</w:t>
      </w:r>
      <w:r w:rsidRPr="004A00E2">
        <w:rPr>
          <w:rFonts w:cs="Arial"/>
        </w:rPr>
        <w:t>, organisaties thematische terreinwerking, lokale gezondheidsambtenaren, preventiewer</w:t>
      </w:r>
      <w:r w:rsidR="00F249C3">
        <w:rPr>
          <w:rFonts w:cs="Arial"/>
        </w:rPr>
        <w:t>kers binnen de SVVP-contracten</w:t>
      </w:r>
      <w:r w:rsidRPr="004A00E2">
        <w:rPr>
          <w:rFonts w:cs="Arial"/>
        </w:rPr>
        <w:t>…) op basis van een lokale (intergemeentelijke) analyse bepalen van de prioritaire thema’s, noden en behoeften, doelstellingen en acties binnen het samenwerkingsverband.</w:t>
      </w:r>
    </w:p>
    <w:p w14:paraId="47B470A5" w14:textId="77777777"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Organiseren en uitvoeren van een lokaal preventief gezondheidsbeleid dat afgestemd is op verschillende initiatieven en thema's binnen de beleidsdoelstellingen van het Vlaamse preventieve gezondheidsbeleid en de realisatie van de Vlaamse gezondheidsdoelstellingen.</w:t>
      </w:r>
    </w:p>
    <w:p w14:paraId="70524C3F" w14:textId="526F058B"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Implementeren van Vlaams ontwikkelde preventiemethodieken, desgevallend aangepast aan de lokale noden en doelstellingen van het preventief gezondheidsbeleid (www.preventiemethodieken.be).</w:t>
      </w:r>
    </w:p>
    <w:p w14:paraId="2043F2B7" w14:textId="4E8A04DF"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Indien ervoor gekozen wordt door het lokaal bestuur, een rol opnemen in </w:t>
      </w:r>
      <w:proofErr w:type="spellStart"/>
      <w:r w:rsidRPr="004A00E2">
        <w:rPr>
          <w:rFonts w:cs="Arial"/>
        </w:rPr>
        <w:t>vroeginterventie</w:t>
      </w:r>
      <w:proofErr w:type="spellEnd"/>
      <w:r w:rsidRPr="004A00E2">
        <w:rPr>
          <w:rFonts w:cs="Arial"/>
        </w:rPr>
        <w:t xml:space="preserve"> (VI) en zo mee instaan voor de brug naar de zorg.</w:t>
      </w:r>
    </w:p>
    <w:p w14:paraId="69C32A9F" w14:textId="44CC8D73"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 xml:space="preserve">Jaarlijks rapporteren aan het </w:t>
      </w:r>
      <w:r w:rsidR="00E80205">
        <w:rPr>
          <w:rFonts w:cs="Arial"/>
        </w:rPr>
        <w:t>Departement Zorg</w:t>
      </w:r>
      <w:r w:rsidRPr="004A00E2">
        <w:rPr>
          <w:rFonts w:cs="Arial"/>
        </w:rPr>
        <w:t xml:space="preserve"> </w:t>
      </w:r>
      <w:r w:rsidR="00F249C3">
        <w:rPr>
          <w:rFonts w:cs="Arial"/>
        </w:rPr>
        <w:t>over de lokale preventiewerking.</w:t>
      </w:r>
    </w:p>
    <w:p w14:paraId="7F471549" w14:textId="04F961EF" w:rsidR="00481506" w:rsidRPr="004A00E2" w:rsidRDefault="00481506"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Funge</w:t>
      </w:r>
      <w:r w:rsidR="00481479" w:rsidRPr="004A00E2">
        <w:rPr>
          <w:rFonts w:cs="Arial"/>
        </w:rPr>
        <w:t xml:space="preserve">ren </w:t>
      </w:r>
      <w:r w:rsidRPr="004A00E2">
        <w:rPr>
          <w:rFonts w:cs="Arial"/>
        </w:rPr>
        <w:t xml:space="preserve">als trekker voor initiatieven binnen de lokale context en lokale netwerkvorming: op thematisch niveau verschillende partners aan- en samenbrengen. </w:t>
      </w:r>
    </w:p>
    <w:p w14:paraId="65089790" w14:textId="62DA93FE" w:rsidR="00481506" w:rsidRPr="004A00E2" w:rsidRDefault="00481479" w:rsidP="004A00E2">
      <w:pPr>
        <w:pStyle w:val="Lijstalinea"/>
        <w:numPr>
          <w:ilvl w:val="0"/>
          <w:numId w:val="3"/>
        </w:numPr>
        <w:pBdr>
          <w:top w:val="nil"/>
          <w:left w:val="nil"/>
          <w:bottom w:val="nil"/>
          <w:right w:val="nil"/>
          <w:between w:val="nil"/>
          <w:bar w:val="nil"/>
        </w:pBdr>
        <w:spacing w:after="0" w:line="240" w:lineRule="auto"/>
        <w:contextualSpacing w:val="0"/>
        <w:jc w:val="both"/>
        <w:rPr>
          <w:rFonts w:cs="Arial"/>
        </w:rPr>
      </w:pPr>
      <w:r w:rsidRPr="004A00E2">
        <w:rPr>
          <w:rFonts w:cs="Arial"/>
        </w:rPr>
        <w:t>A</w:t>
      </w:r>
      <w:r w:rsidR="00481506" w:rsidRPr="004A00E2">
        <w:rPr>
          <w:rFonts w:cs="Arial"/>
        </w:rPr>
        <w:t xml:space="preserve">anspreekpunt </w:t>
      </w:r>
      <w:r w:rsidRPr="004A00E2">
        <w:rPr>
          <w:rFonts w:cs="Arial"/>
        </w:rPr>
        <w:t xml:space="preserve">zijn </w:t>
      </w:r>
      <w:r w:rsidR="00481506" w:rsidRPr="004A00E2">
        <w:rPr>
          <w:rFonts w:cs="Arial"/>
        </w:rPr>
        <w:t xml:space="preserve">voor </w:t>
      </w:r>
      <w:r w:rsidR="00E80205">
        <w:rPr>
          <w:rFonts w:cs="Arial"/>
        </w:rPr>
        <w:t>Gezondheidsmakers vzw</w:t>
      </w:r>
      <w:r w:rsidR="001F147F">
        <w:rPr>
          <w:rFonts w:cs="Arial"/>
        </w:rPr>
        <w:t>.</w:t>
      </w:r>
    </w:p>
    <w:p w14:paraId="0F664AD7" w14:textId="16E61D36" w:rsidR="004A00E2" w:rsidRDefault="004A00E2" w:rsidP="004A00E2">
      <w:pPr>
        <w:jc w:val="both"/>
      </w:pPr>
    </w:p>
    <w:p w14:paraId="045C2693" w14:textId="77777777" w:rsidR="004D6123" w:rsidRPr="004A00E2" w:rsidRDefault="004D6123" w:rsidP="004A00E2">
      <w:pPr>
        <w:pStyle w:val="Lijstalinea"/>
        <w:shd w:val="clear" w:color="auto" w:fill="DEEAF6" w:themeFill="accent1" w:themeFillTint="33"/>
        <w:ind w:left="360"/>
        <w:jc w:val="both"/>
        <w:rPr>
          <w:b/>
        </w:rPr>
      </w:pPr>
      <w:r w:rsidRPr="004A00E2">
        <w:rPr>
          <w:b/>
        </w:rPr>
        <w:t>Inwerkingtreding en duur overeenkomst</w:t>
      </w:r>
    </w:p>
    <w:p w14:paraId="6F5FF58D" w14:textId="77777777" w:rsidR="004A00E2" w:rsidRDefault="004A00E2" w:rsidP="004A00E2">
      <w:pPr>
        <w:jc w:val="both"/>
      </w:pPr>
    </w:p>
    <w:p w14:paraId="5E4089A0" w14:textId="69DA637F" w:rsidR="00266FF6" w:rsidRPr="001F147F" w:rsidRDefault="00127298" w:rsidP="004A00E2">
      <w:pPr>
        <w:jc w:val="both"/>
      </w:pPr>
      <w:r>
        <w:t>19</w:t>
      </w:r>
      <w:r w:rsidR="001F147F">
        <w:t xml:space="preserve">. </w:t>
      </w:r>
      <w:r w:rsidR="004D6123" w:rsidRPr="001F147F">
        <w:t xml:space="preserve">De intergemeentelijke preventiewerking </w:t>
      </w:r>
      <w:r w:rsidR="006928F7" w:rsidRPr="001F147F">
        <w:t xml:space="preserve">in </w:t>
      </w:r>
      <w:r w:rsidR="00B61557">
        <w:t xml:space="preserve">ELZ Regio Grimbergen </w:t>
      </w:r>
      <w:r w:rsidR="00383588">
        <w:t>ging</w:t>
      </w:r>
      <w:r w:rsidR="004D6123" w:rsidRPr="001F147F">
        <w:t xml:space="preserve"> in op </w:t>
      </w:r>
      <w:r w:rsidR="009C6594">
        <w:t xml:space="preserve">1 </w:t>
      </w:r>
      <w:r w:rsidR="00B61557">
        <w:t>januari</w:t>
      </w:r>
      <w:r w:rsidR="009C6594">
        <w:t xml:space="preserve"> 202</w:t>
      </w:r>
      <w:r w:rsidR="00B61557">
        <w:t>1</w:t>
      </w:r>
      <w:r w:rsidR="00A65E1A">
        <w:t xml:space="preserve"> en is van onbepaalde duur.</w:t>
      </w:r>
      <w:r w:rsidR="004D6123" w:rsidRPr="001F147F">
        <w:t xml:space="preserve"> </w:t>
      </w:r>
    </w:p>
    <w:p w14:paraId="3A4EC19C" w14:textId="42367CEE" w:rsidR="00AE26D8" w:rsidRPr="00AE26D8" w:rsidRDefault="00D93C5D" w:rsidP="00AE26D8">
      <w:pPr>
        <w:jc w:val="both"/>
      </w:pPr>
      <w:r>
        <w:t>2</w:t>
      </w:r>
      <w:r w:rsidR="00127298">
        <w:t>0</w:t>
      </w:r>
      <w:r w:rsidR="001F147F">
        <w:t xml:space="preserve">. </w:t>
      </w:r>
      <w:r w:rsidR="00AE26D8" w:rsidRPr="00AE26D8">
        <w:t xml:space="preserve">De samenwerkingsovereenkomst inzake de intergemeentelijke preventiewerking loopt over de periode </w:t>
      </w:r>
      <w:r w:rsidR="00383588">
        <w:t>2026- 2031</w:t>
      </w:r>
      <w:r w:rsidR="00AE26D8" w:rsidRPr="00AE26D8">
        <w:t>. De deelnemende gemeenten engageren  zich om voor het einde van deze periode de samenwerkingsovereenkomst te bespreken en in voorkomend geval te vernieuwen.</w:t>
      </w:r>
    </w:p>
    <w:p w14:paraId="52BD22A8" w14:textId="187734C9" w:rsidR="001B7978" w:rsidRDefault="00AE26D8" w:rsidP="001B7978">
      <w:r w:rsidRPr="00AE26D8">
        <w:t> </w:t>
      </w:r>
    </w:p>
    <w:p w14:paraId="27A83893" w14:textId="279F313F" w:rsidR="00100153" w:rsidRPr="004A00E2" w:rsidRDefault="00100153" w:rsidP="004A00E2">
      <w:pPr>
        <w:jc w:val="both"/>
      </w:pPr>
      <w:r w:rsidRPr="004A00E2">
        <w:t>Opgemaakt te</w:t>
      </w:r>
      <w:r w:rsidR="00B06C06">
        <w:t xml:space="preserve"> xxx</w:t>
      </w:r>
      <w:r w:rsidRPr="004A00E2">
        <w:t xml:space="preserve"> op …/…/202</w:t>
      </w:r>
      <w:r w:rsidR="00433A74">
        <w:t>5</w:t>
      </w:r>
    </w:p>
    <w:p w14:paraId="7B8F398A" w14:textId="77777777" w:rsidR="00100153" w:rsidRPr="004A00E2" w:rsidRDefault="00100153" w:rsidP="004A00E2">
      <w:pPr>
        <w:jc w:val="both"/>
      </w:pPr>
    </w:p>
    <w:p w14:paraId="409F50AE" w14:textId="56ECC44F" w:rsidR="00100153" w:rsidRPr="00651496" w:rsidRDefault="00100153" w:rsidP="004A00E2">
      <w:pPr>
        <w:jc w:val="both"/>
      </w:pPr>
      <w:r w:rsidRPr="004A00E2">
        <w:t xml:space="preserve">Voor </w:t>
      </w:r>
      <w:r w:rsidR="00651496" w:rsidRPr="00D93C5D">
        <w:rPr>
          <w:highlight w:val="yellow"/>
        </w:rPr>
        <w:t>[</w:t>
      </w:r>
      <w:r w:rsidR="00D93C5D">
        <w:rPr>
          <w:highlight w:val="yellow"/>
        </w:rPr>
        <w:t>alle partijen</w:t>
      </w:r>
      <w:r w:rsidR="00651496" w:rsidRPr="00D93C5D">
        <w:rPr>
          <w:highlight w:val="yellow"/>
        </w:rPr>
        <w:t>]</w:t>
      </w:r>
      <w:r w:rsidR="00651496">
        <w:t>,</w:t>
      </w:r>
    </w:p>
    <w:p w14:paraId="3AE6EC44" w14:textId="77777777" w:rsidR="00100153" w:rsidRPr="004A00E2" w:rsidRDefault="00100153" w:rsidP="004A00E2">
      <w:pPr>
        <w:jc w:val="both"/>
      </w:pPr>
    </w:p>
    <w:p w14:paraId="13A14930" w14:textId="77777777" w:rsidR="004A00E2" w:rsidRDefault="004A00E2" w:rsidP="004A00E2">
      <w:pPr>
        <w:jc w:val="both"/>
      </w:pPr>
    </w:p>
    <w:p w14:paraId="287FE4A5" w14:textId="5B3C0D29" w:rsidR="004A00E2" w:rsidRDefault="004A00E2" w:rsidP="004A00E2">
      <w:pPr>
        <w:jc w:val="both"/>
      </w:pPr>
    </w:p>
    <w:tbl>
      <w:tblPr>
        <w:tblStyle w:val="Tabelraster"/>
        <w:tblW w:w="0" w:type="auto"/>
        <w:tblLook w:val="04A0" w:firstRow="1" w:lastRow="0" w:firstColumn="1" w:lastColumn="0" w:noHBand="0" w:noVBand="1"/>
      </w:tblPr>
      <w:tblGrid>
        <w:gridCol w:w="1672"/>
        <w:gridCol w:w="1867"/>
        <w:gridCol w:w="2693"/>
        <w:gridCol w:w="2830"/>
      </w:tblGrid>
      <w:tr w:rsidR="00201DBE" w:rsidRPr="005B36D0" w14:paraId="4F6FF876" w14:textId="77777777" w:rsidTr="00433A74">
        <w:tc>
          <w:tcPr>
            <w:tcW w:w="3539" w:type="dxa"/>
            <w:gridSpan w:val="2"/>
          </w:tcPr>
          <w:p w14:paraId="54F5A366" w14:textId="77777777" w:rsidR="00201DBE" w:rsidRPr="00BD718F" w:rsidRDefault="00201DBE" w:rsidP="00CE2738">
            <w:pPr>
              <w:jc w:val="center"/>
              <w:rPr>
                <w:rFonts w:ascii="Source Sans Pro" w:hAnsi="Source Sans Pro"/>
              </w:rPr>
            </w:pPr>
            <w:r w:rsidRPr="00BD718F">
              <w:rPr>
                <w:rFonts w:ascii="Source Sans Pro" w:hAnsi="Source Sans Pro"/>
              </w:rPr>
              <w:t>Voor lokaal bestuur</w:t>
            </w:r>
          </w:p>
        </w:tc>
        <w:tc>
          <w:tcPr>
            <w:tcW w:w="2693" w:type="dxa"/>
          </w:tcPr>
          <w:p w14:paraId="6E8A63A2" w14:textId="77777777" w:rsidR="00201DBE" w:rsidRPr="00BD718F" w:rsidRDefault="00201DBE" w:rsidP="00CE2738">
            <w:pPr>
              <w:jc w:val="center"/>
              <w:rPr>
                <w:rFonts w:ascii="Source Sans Pro" w:hAnsi="Source Sans Pro"/>
              </w:rPr>
            </w:pPr>
            <w:r w:rsidRPr="00BD718F">
              <w:rPr>
                <w:rFonts w:ascii="Source Sans Pro" w:hAnsi="Source Sans Pro"/>
              </w:rPr>
              <w:t>Voor ELZ Regio Grimbergen vzw</w:t>
            </w:r>
          </w:p>
        </w:tc>
        <w:tc>
          <w:tcPr>
            <w:tcW w:w="2830" w:type="dxa"/>
          </w:tcPr>
          <w:p w14:paraId="4E1D270D" w14:textId="5F785D1D" w:rsidR="00201DBE" w:rsidRPr="00BD718F" w:rsidRDefault="00201DBE" w:rsidP="00CE2738">
            <w:pPr>
              <w:jc w:val="center"/>
              <w:rPr>
                <w:rFonts w:ascii="Source Sans Pro" w:hAnsi="Source Sans Pro"/>
              </w:rPr>
            </w:pPr>
            <w:r w:rsidRPr="00BD718F">
              <w:rPr>
                <w:rFonts w:ascii="Source Sans Pro" w:hAnsi="Source Sans Pro"/>
              </w:rPr>
              <w:t xml:space="preserve">Voor Gezondheidsmakers vzw </w:t>
            </w:r>
          </w:p>
        </w:tc>
      </w:tr>
      <w:tr w:rsidR="00201DBE" w:rsidRPr="005B36D0" w14:paraId="487A168A" w14:textId="77777777" w:rsidTr="00433A74">
        <w:trPr>
          <w:trHeight w:val="128"/>
        </w:trPr>
        <w:tc>
          <w:tcPr>
            <w:tcW w:w="1672" w:type="dxa"/>
          </w:tcPr>
          <w:p w14:paraId="159B9F6F" w14:textId="77777777" w:rsidR="00201DBE" w:rsidRPr="00BD718F" w:rsidRDefault="00201DBE" w:rsidP="00CE2738">
            <w:pPr>
              <w:jc w:val="center"/>
              <w:rPr>
                <w:rFonts w:ascii="Source Sans Pro" w:hAnsi="Source Sans Pro"/>
              </w:rPr>
            </w:pPr>
          </w:p>
          <w:p w14:paraId="0E4033A1" w14:textId="77777777" w:rsidR="00201DBE" w:rsidRPr="00BD718F" w:rsidRDefault="00201DBE" w:rsidP="00CE2738">
            <w:pPr>
              <w:jc w:val="center"/>
              <w:rPr>
                <w:rFonts w:ascii="Source Sans Pro" w:hAnsi="Source Sans Pro"/>
              </w:rPr>
            </w:pPr>
          </w:p>
          <w:p w14:paraId="500953D8" w14:textId="77777777" w:rsidR="00201DBE" w:rsidRPr="00BD718F" w:rsidRDefault="00201DBE" w:rsidP="00CE2738">
            <w:pPr>
              <w:jc w:val="center"/>
              <w:rPr>
                <w:rFonts w:ascii="Source Sans Pro" w:hAnsi="Source Sans Pro"/>
              </w:rPr>
            </w:pPr>
            <w:r w:rsidRPr="00BD718F">
              <w:rPr>
                <w:rFonts w:ascii="Source Sans Pro" w:hAnsi="Source Sans Pro"/>
              </w:rPr>
              <w:t>algemeen directeur</w:t>
            </w:r>
          </w:p>
        </w:tc>
        <w:tc>
          <w:tcPr>
            <w:tcW w:w="1867" w:type="dxa"/>
          </w:tcPr>
          <w:p w14:paraId="10E273B1" w14:textId="77777777" w:rsidR="00201DBE" w:rsidRPr="00BD718F" w:rsidRDefault="00201DBE" w:rsidP="00CE2738">
            <w:pPr>
              <w:jc w:val="center"/>
              <w:rPr>
                <w:rFonts w:ascii="Source Sans Pro" w:hAnsi="Source Sans Pro"/>
              </w:rPr>
            </w:pPr>
          </w:p>
          <w:p w14:paraId="5A7D0831" w14:textId="77777777" w:rsidR="00201DBE" w:rsidRPr="00BD718F" w:rsidRDefault="00201DBE" w:rsidP="00CE2738">
            <w:pPr>
              <w:jc w:val="center"/>
              <w:rPr>
                <w:rFonts w:ascii="Source Sans Pro" w:hAnsi="Source Sans Pro"/>
              </w:rPr>
            </w:pPr>
          </w:p>
          <w:p w14:paraId="4841074C" w14:textId="77777777" w:rsidR="00201DBE" w:rsidRPr="00BD718F" w:rsidRDefault="00201DBE" w:rsidP="00CE2738">
            <w:pPr>
              <w:jc w:val="center"/>
              <w:rPr>
                <w:rFonts w:ascii="Source Sans Pro" w:hAnsi="Source Sans Pro"/>
              </w:rPr>
            </w:pPr>
            <w:r w:rsidRPr="00BD718F">
              <w:rPr>
                <w:rFonts w:ascii="Source Sans Pro" w:hAnsi="Source Sans Pro"/>
              </w:rPr>
              <w:t>burgemeester</w:t>
            </w:r>
          </w:p>
        </w:tc>
        <w:tc>
          <w:tcPr>
            <w:tcW w:w="2693" w:type="dxa"/>
          </w:tcPr>
          <w:p w14:paraId="01C1BB91" w14:textId="77777777" w:rsidR="00201DBE" w:rsidRPr="00BD718F" w:rsidRDefault="00201DBE" w:rsidP="00CE2738">
            <w:pPr>
              <w:jc w:val="center"/>
              <w:rPr>
                <w:rFonts w:ascii="Source Sans Pro" w:hAnsi="Source Sans Pro"/>
              </w:rPr>
            </w:pPr>
          </w:p>
          <w:p w14:paraId="00454BB3" w14:textId="77777777" w:rsidR="00201DBE" w:rsidRPr="00BD718F" w:rsidRDefault="00201DBE" w:rsidP="00CE2738">
            <w:pPr>
              <w:jc w:val="center"/>
              <w:rPr>
                <w:rFonts w:ascii="Source Sans Pro" w:hAnsi="Source Sans Pro"/>
              </w:rPr>
            </w:pPr>
          </w:p>
          <w:p w14:paraId="271331F8" w14:textId="77777777" w:rsidR="00201DBE" w:rsidRPr="00BD718F" w:rsidRDefault="00201DBE" w:rsidP="00CE2738">
            <w:pPr>
              <w:jc w:val="center"/>
              <w:rPr>
                <w:rFonts w:ascii="Source Sans Pro" w:hAnsi="Source Sans Pro"/>
              </w:rPr>
            </w:pPr>
            <w:r w:rsidRPr="00BD718F">
              <w:rPr>
                <w:rFonts w:ascii="Source Sans Pro" w:hAnsi="Source Sans Pro"/>
              </w:rPr>
              <w:t>voorzitter</w:t>
            </w:r>
          </w:p>
        </w:tc>
        <w:tc>
          <w:tcPr>
            <w:tcW w:w="2830" w:type="dxa"/>
          </w:tcPr>
          <w:p w14:paraId="2670C7F1" w14:textId="77777777" w:rsidR="00201DBE" w:rsidRPr="00BD718F" w:rsidRDefault="00201DBE" w:rsidP="00CE2738">
            <w:pPr>
              <w:jc w:val="center"/>
              <w:rPr>
                <w:rFonts w:ascii="Source Sans Pro" w:hAnsi="Source Sans Pro"/>
              </w:rPr>
            </w:pPr>
          </w:p>
          <w:p w14:paraId="4FB34204" w14:textId="77777777" w:rsidR="00201DBE" w:rsidRPr="00BD718F" w:rsidRDefault="00201DBE" w:rsidP="00CE2738">
            <w:pPr>
              <w:jc w:val="center"/>
              <w:rPr>
                <w:rFonts w:ascii="Source Sans Pro" w:hAnsi="Source Sans Pro"/>
              </w:rPr>
            </w:pPr>
          </w:p>
          <w:p w14:paraId="16D36FF0" w14:textId="700EDB33" w:rsidR="00201DBE" w:rsidRPr="00BD718F" w:rsidRDefault="00433A74" w:rsidP="00433A74">
            <w:pPr>
              <w:jc w:val="center"/>
              <w:rPr>
                <w:rFonts w:ascii="Source Sans Pro" w:hAnsi="Source Sans Pro"/>
              </w:rPr>
            </w:pPr>
            <w:r>
              <w:rPr>
                <w:rFonts w:ascii="Source Sans Pro" w:hAnsi="Source Sans Pro"/>
              </w:rPr>
              <w:t>algemeen directeur</w:t>
            </w:r>
          </w:p>
        </w:tc>
      </w:tr>
    </w:tbl>
    <w:p w14:paraId="29D1BFAD" w14:textId="77777777" w:rsidR="004A00E2" w:rsidRDefault="004A00E2" w:rsidP="004A00E2">
      <w:pPr>
        <w:jc w:val="both"/>
      </w:pPr>
    </w:p>
    <w:p w14:paraId="3D53276F" w14:textId="78A2483C" w:rsidR="00100153" w:rsidRDefault="00100153" w:rsidP="004A00E2">
      <w:pPr>
        <w:jc w:val="both"/>
      </w:pPr>
    </w:p>
    <w:p w14:paraId="04BA2A33" w14:textId="4EEFFD35" w:rsidR="004A00E2" w:rsidRDefault="004A00E2" w:rsidP="004A00E2">
      <w:pPr>
        <w:jc w:val="both"/>
      </w:pPr>
    </w:p>
    <w:p w14:paraId="79653AFE" w14:textId="05F91DBB" w:rsidR="00100153" w:rsidRDefault="00100153" w:rsidP="004A00E2">
      <w:pPr>
        <w:jc w:val="both"/>
      </w:pPr>
    </w:p>
    <w:sectPr w:rsidR="00100153">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5878D" w14:textId="77777777" w:rsidR="00D31F72" w:rsidRDefault="00D31F72" w:rsidP="00FA48E0">
      <w:pPr>
        <w:spacing w:after="0" w:line="240" w:lineRule="auto"/>
      </w:pPr>
      <w:r>
        <w:separator/>
      </w:r>
    </w:p>
  </w:endnote>
  <w:endnote w:type="continuationSeparator" w:id="0">
    <w:p w14:paraId="6E1933A7" w14:textId="77777777" w:rsidR="00D31F72" w:rsidRDefault="00D31F72" w:rsidP="00FA4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063604"/>
      <w:docPartObj>
        <w:docPartGallery w:val="Page Numbers (Bottom of Page)"/>
        <w:docPartUnique/>
      </w:docPartObj>
    </w:sdtPr>
    <w:sdtEndPr/>
    <w:sdtContent>
      <w:p w14:paraId="5698E1E7" w14:textId="39938CC7" w:rsidR="00FA48E0" w:rsidRDefault="00FA48E0">
        <w:pPr>
          <w:pStyle w:val="Voettekst"/>
          <w:jc w:val="right"/>
        </w:pPr>
        <w:r>
          <w:fldChar w:fldCharType="begin"/>
        </w:r>
        <w:r>
          <w:instrText>PAGE   \* MERGEFORMAT</w:instrText>
        </w:r>
        <w:r>
          <w:fldChar w:fldCharType="separate"/>
        </w:r>
        <w:r w:rsidR="004A2F91" w:rsidRPr="004A2F91">
          <w:rPr>
            <w:noProof/>
            <w:lang w:val="nl-NL"/>
          </w:rPr>
          <w:t>5</w:t>
        </w:r>
        <w:r>
          <w:fldChar w:fldCharType="end"/>
        </w:r>
      </w:p>
    </w:sdtContent>
  </w:sdt>
  <w:p w14:paraId="421F46D1" w14:textId="77777777" w:rsidR="00FA48E0" w:rsidRDefault="00FA48E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FBE74" w14:textId="77777777" w:rsidR="00D31F72" w:rsidRDefault="00D31F72" w:rsidP="00FA48E0">
      <w:pPr>
        <w:spacing w:after="0" w:line="240" w:lineRule="auto"/>
      </w:pPr>
      <w:r>
        <w:separator/>
      </w:r>
    </w:p>
  </w:footnote>
  <w:footnote w:type="continuationSeparator" w:id="0">
    <w:p w14:paraId="0DB2587A" w14:textId="77777777" w:rsidR="00D31F72" w:rsidRDefault="00D31F72" w:rsidP="00FA48E0">
      <w:pPr>
        <w:spacing w:after="0" w:line="240" w:lineRule="auto"/>
      </w:pPr>
      <w:r>
        <w:continuationSeparator/>
      </w:r>
    </w:p>
  </w:footnote>
  <w:footnote w:id="1">
    <w:p w14:paraId="3FF4D659" w14:textId="71A06019" w:rsidR="0011324F" w:rsidRPr="0011324F" w:rsidRDefault="0011324F">
      <w:pPr>
        <w:pStyle w:val="Voetnoottekst"/>
        <w:rPr>
          <w:i/>
          <w:iCs/>
        </w:rPr>
      </w:pPr>
      <w:r>
        <w:rPr>
          <w:rStyle w:val="Voetnootmarkering"/>
        </w:rPr>
        <w:footnoteRef/>
      </w:r>
      <w:r>
        <w:t xml:space="preserve"> </w:t>
      </w:r>
      <w:r>
        <w:rPr>
          <w:i/>
          <w:iCs/>
        </w:rPr>
        <w:t xml:space="preserve">Health in </w:t>
      </w:r>
      <w:proofErr w:type="spellStart"/>
      <w:r>
        <w:rPr>
          <w:i/>
          <w:iCs/>
        </w:rPr>
        <w:t>all</w:t>
      </w:r>
      <w:proofErr w:type="spellEnd"/>
      <w:r>
        <w:rPr>
          <w:i/>
          <w:iCs/>
        </w:rPr>
        <w:t xml:space="preserve"> </w:t>
      </w:r>
      <w:proofErr w:type="spellStart"/>
      <w:r>
        <w:rPr>
          <w:i/>
          <w:iCs/>
        </w:rPr>
        <w:t>policies</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F2A47"/>
    <w:multiLevelType w:val="hybridMultilevel"/>
    <w:tmpl w:val="D5B635EA"/>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10AC4E69"/>
    <w:multiLevelType w:val="hybridMultilevel"/>
    <w:tmpl w:val="DD767A80"/>
    <w:numStyleLink w:val="Gemporteerdestijl2"/>
  </w:abstractNum>
  <w:abstractNum w:abstractNumId="2" w15:restartNumberingAfterBreak="0">
    <w:nsid w:val="3A6454B0"/>
    <w:multiLevelType w:val="hybridMultilevel"/>
    <w:tmpl w:val="D48A3DD0"/>
    <w:numStyleLink w:val="Gemporteerdestijl4"/>
  </w:abstractNum>
  <w:abstractNum w:abstractNumId="3" w15:restartNumberingAfterBreak="0">
    <w:nsid w:val="3D4E1771"/>
    <w:multiLevelType w:val="hybridMultilevel"/>
    <w:tmpl w:val="4364DC6A"/>
    <w:lvl w:ilvl="0" w:tplc="7C484A6A">
      <w:numFmt w:val="bullet"/>
      <w:lvlText w:val=""/>
      <w:lvlJc w:val="left"/>
      <w:pPr>
        <w:ind w:left="720" w:hanging="360"/>
      </w:pPr>
      <w:rPr>
        <w:rFonts w:ascii="Wingdings" w:eastAsia="Arial Unicode MS" w:hAnsi="Wingdings" w:cs="Arial Unicode M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9675C19"/>
    <w:multiLevelType w:val="hybridMultilevel"/>
    <w:tmpl w:val="D48A3DD0"/>
    <w:styleLink w:val="Gemporteerdestijl4"/>
    <w:lvl w:ilvl="0" w:tplc="9E3A998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6CF0C2F8">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251C2DD6">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F86837DE">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9D7E524A">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5930226E">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3162C360">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C8D2A070">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52D40510">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7C63377D"/>
    <w:multiLevelType w:val="hybridMultilevel"/>
    <w:tmpl w:val="DD767A80"/>
    <w:styleLink w:val="Gemporteerdestijl2"/>
    <w:lvl w:ilvl="0" w:tplc="03F40F7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EADA3F5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3848B554">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082E120C">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9490BD90">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F57093EE">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A8A148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0E2276BC">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6D76AF74">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528374472">
    <w:abstractNumId w:val="0"/>
  </w:num>
  <w:num w:numId="2" w16cid:durableId="902132680">
    <w:abstractNumId w:val="5"/>
  </w:num>
  <w:num w:numId="3" w16cid:durableId="1772319111">
    <w:abstractNumId w:val="1"/>
  </w:num>
  <w:num w:numId="4" w16cid:durableId="657198297">
    <w:abstractNumId w:val="3"/>
  </w:num>
  <w:num w:numId="5" w16cid:durableId="1878539919">
    <w:abstractNumId w:val="4"/>
  </w:num>
  <w:num w:numId="6" w16cid:durableId="1396011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DB5"/>
    <w:rsid w:val="00005E06"/>
    <w:rsid w:val="00016C03"/>
    <w:rsid w:val="00021237"/>
    <w:rsid w:val="00021D28"/>
    <w:rsid w:val="00056A16"/>
    <w:rsid w:val="00061D0B"/>
    <w:rsid w:val="000722A6"/>
    <w:rsid w:val="00084230"/>
    <w:rsid w:val="00087A9D"/>
    <w:rsid w:val="000A334E"/>
    <w:rsid w:val="000D5D57"/>
    <w:rsid w:val="000D68B2"/>
    <w:rsid w:val="000E0370"/>
    <w:rsid w:val="000E44AC"/>
    <w:rsid w:val="00100153"/>
    <w:rsid w:val="00105B42"/>
    <w:rsid w:val="00107152"/>
    <w:rsid w:val="0011324F"/>
    <w:rsid w:val="00124F9B"/>
    <w:rsid w:val="00127298"/>
    <w:rsid w:val="001709E7"/>
    <w:rsid w:val="0017568B"/>
    <w:rsid w:val="00183665"/>
    <w:rsid w:val="00190B18"/>
    <w:rsid w:val="001944E5"/>
    <w:rsid w:val="001947EC"/>
    <w:rsid w:val="001B0FFB"/>
    <w:rsid w:val="001B2059"/>
    <w:rsid w:val="001B4417"/>
    <w:rsid w:val="001B7978"/>
    <w:rsid w:val="001C27AC"/>
    <w:rsid w:val="001F147F"/>
    <w:rsid w:val="00201DBE"/>
    <w:rsid w:val="002027E7"/>
    <w:rsid w:val="0020386D"/>
    <w:rsid w:val="00207FDF"/>
    <w:rsid w:val="00212341"/>
    <w:rsid w:val="00256677"/>
    <w:rsid w:val="0026442F"/>
    <w:rsid w:val="00266FF6"/>
    <w:rsid w:val="00294499"/>
    <w:rsid w:val="002A2203"/>
    <w:rsid w:val="002D466D"/>
    <w:rsid w:val="002D5C8F"/>
    <w:rsid w:val="002E1DC0"/>
    <w:rsid w:val="002F4D7A"/>
    <w:rsid w:val="002F5FD2"/>
    <w:rsid w:val="002F7EB4"/>
    <w:rsid w:val="00301F72"/>
    <w:rsid w:val="003175A5"/>
    <w:rsid w:val="00320B98"/>
    <w:rsid w:val="00330746"/>
    <w:rsid w:val="00333F4C"/>
    <w:rsid w:val="00337B52"/>
    <w:rsid w:val="00344394"/>
    <w:rsid w:val="0035003E"/>
    <w:rsid w:val="003601B6"/>
    <w:rsid w:val="0038091D"/>
    <w:rsid w:val="00380EAF"/>
    <w:rsid w:val="00383588"/>
    <w:rsid w:val="00384D50"/>
    <w:rsid w:val="00396B3F"/>
    <w:rsid w:val="003A1C25"/>
    <w:rsid w:val="003C5866"/>
    <w:rsid w:val="003D16C3"/>
    <w:rsid w:val="003D7163"/>
    <w:rsid w:val="003E3131"/>
    <w:rsid w:val="003E5139"/>
    <w:rsid w:val="003F49B7"/>
    <w:rsid w:val="00400B7C"/>
    <w:rsid w:val="0041426F"/>
    <w:rsid w:val="00420C66"/>
    <w:rsid w:val="00433A74"/>
    <w:rsid w:val="00451E7C"/>
    <w:rsid w:val="0045675C"/>
    <w:rsid w:val="00477576"/>
    <w:rsid w:val="00481479"/>
    <w:rsid w:val="00481506"/>
    <w:rsid w:val="00485CE1"/>
    <w:rsid w:val="0048760A"/>
    <w:rsid w:val="004901E3"/>
    <w:rsid w:val="00493A0A"/>
    <w:rsid w:val="004A00E2"/>
    <w:rsid w:val="004A2F91"/>
    <w:rsid w:val="004B0910"/>
    <w:rsid w:val="004C18F4"/>
    <w:rsid w:val="004D6123"/>
    <w:rsid w:val="004E7B59"/>
    <w:rsid w:val="004F4944"/>
    <w:rsid w:val="00512F85"/>
    <w:rsid w:val="00523B0D"/>
    <w:rsid w:val="00527F60"/>
    <w:rsid w:val="00545DBF"/>
    <w:rsid w:val="00546047"/>
    <w:rsid w:val="00553A9F"/>
    <w:rsid w:val="00557C70"/>
    <w:rsid w:val="00571AC1"/>
    <w:rsid w:val="0057311D"/>
    <w:rsid w:val="005901E8"/>
    <w:rsid w:val="005A0DB4"/>
    <w:rsid w:val="005B4D0E"/>
    <w:rsid w:val="005B60A5"/>
    <w:rsid w:val="005B6395"/>
    <w:rsid w:val="005C7F21"/>
    <w:rsid w:val="006030CA"/>
    <w:rsid w:val="006108CA"/>
    <w:rsid w:val="00643182"/>
    <w:rsid w:val="006469D3"/>
    <w:rsid w:val="00651496"/>
    <w:rsid w:val="0065254F"/>
    <w:rsid w:val="006708C9"/>
    <w:rsid w:val="00676E9C"/>
    <w:rsid w:val="006928F7"/>
    <w:rsid w:val="006B1DD2"/>
    <w:rsid w:val="006B5F69"/>
    <w:rsid w:val="006B6E76"/>
    <w:rsid w:val="006C2DAE"/>
    <w:rsid w:val="006C6D57"/>
    <w:rsid w:val="006F2BF2"/>
    <w:rsid w:val="006F6BD3"/>
    <w:rsid w:val="0072451D"/>
    <w:rsid w:val="0072544F"/>
    <w:rsid w:val="00731DA8"/>
    <w:rsid w:val="00762232"/>
    <w:rsid w:val="00762F44"/>
    <w:rsid w:val="00763456"/>
    <w:rsid w:val="007651F2"/>
    <w:rsid w:val="00765517"/>
    <w:rsid w:val="00774EE7"/>
    <w:rsid w:val="007859E0"/>
    <w:rsid w:val="0079721C"/>
    <w:rsid w:val="007A1D15"/>
    <w:rsid w:val="007F5DFF"/>
    <w:rsid w:val="00807079"/>
    <w:rsid w:val="008100C3"/>
    <w:rsid w:val="00810F4E"/>
    <w:rsid w:val="00811AC9"/>
    <w:rsid w:val="00822D6C"/>
    <w:rsid w:val="00870E05"/>
    <w:rsid w:val="00886A65"/>
    <w:rsid w:val="00891D14"/>
    <w:rsid w:val="00896A0F"/>
    <w:rsid w:val="00896C10"/>
    <w:rsid w:val="008D3CF2"/>
    <w:rsid w:val="0090459C"/>
    <w:rsid w:val="009129EC"/>
    <w:rsid w:val="00916E16"/>
    <w:rsid w:val="0095140C"/>
    <w:rsid w:val="00980899"/>
    <w:rsid w:val="009A10AC"/>
    <w:rsid w:val="009B4962"/>
    <w:rsid w:val="009C0F1C"/>
    <w:rsid w:val="009C17C7"/>
    <w:rsid w:val="009C6594"/>
    <w:rsid w:val="009D628F"/>
    <w:rsid w:val="009D78C2"/>
    <w:rsid w:val="009E59DD"/>
    <w:rsid w:val="009F2C4A"/>
    <w:rsid w:val="009F5481"/>
    <w:rsid w:val="00A157ED"/>
    <w:rsid w:val="00A17E00"/>
    <w:rsid w:val="00A22196"/>
    <w:rsid w:val="00A23513"/>
    <w:rsid w:val="00A37620"/>
    <w:rsid w:val="00A429F8"/>
    <w:rsid w:val="00A65399"/>
    <w:rsid w:val="00A65E1A"/>
    <w:rsid w:val="00A672F9"/>
    <w:rsid w:val="00A70C0F"/>
    <w:rsid w:val="00A718E0"/>
    <w:rsid w:val="00A875E1"/>
    <w:rsid w:val="00AA58E5"/>
    <w:rsid w:val="00AD2039"/>
    <w:rsid w:val="00AE26D8"/>
    <w:rsid w:val="00AF52D0"/>
    <w:rsid w:val="00B00985"/>
    <w:rsid w:val="00B06C06"/>
    <w:rsid w:val="00B222D1"/>
    <w:rsid w:val="00B25139"/>
    <w:rsid w:val="00B271A9"/>
    <w:rsid w:val="00B47923"/>
    <w:rsid w:val="00B6109D"/>
    <w:rsid w:val="00B61422"/>
    <w:rsid w:val="00B61557"/>
    <w:rsid w:val="00B656EC"/>
    <w:rsid w:val="00B65A01"/>
    <w:rsid w:val="00B673F3"/>
    <w:rsid w:val="00B67C58"/>
    <w:rsid w:val="00B755E3"/>
    <w:rsid w:val="00B84D5E"/>
    <w:rsid w:val="00BA6EEA"/>
    <w:rsid w:val="00BB6814"/>
    <w:rsid w:val="00BB77D0"/>
    <w:rsid w:val="00BC24AB"/>
    <w:rsid w:val="00BC7BB0"/>
    <w:rsid w:val="00BC7C45"/>
    <w:rsid w:val="00BE3441"/>
    <w:rsid w:val="00BE4BCB"/>
    <w:rsid w:val="00BF6875"/>
    <w:rsid w:val="00C103AC"/>
    <w:rsid w:val="00C24A8A"/>
    <w:rsid w:val="00C255DE"/>
    <w:rsid w:val="00C276EF"/>
    <w:rsid w:val="00C4121A"/>
    <w:rsid w:val="00C7157E"/>
    <w:rsid w:val="00C75CBD"/>
    <w:rsid w:val="00CD3C1F"/>
    <w:rsid w:val="00CE1848"/>
    <w:rsid w:val="00CF0B9F"/>
    <w:rsid w:val="00D06D3F"/>
    <w:rsid w:val="00D310CA"/>
    <w:rsid w:val="00D31F72"/>
    <w:rsid w:val="00D4734E"/>
    <w:rsid w:val="00D55CDF"/>
    <w:rsid w:val="00D60360"/>
    <w:rsid w:val="00D616EC"/>
    <w:rsid w:val="00D772A5"/>
    <w:rsid w:val="00D77C20"/>
    <w:rsid w:val="00D93C5D"/>
    <w:rsid w:val="00DA55E0"/>
    <w:rsid w:val="00DB3C7A"/>
    <w:rsid w:val="00DC2BCA"/>
    <w:rsid w:val="00DD78F1"/>
    <w:rsid w:val="00DE0041"/>
    <w:rsid w:val="00DF21D0"/>
    <w:rsid w:val="00DF754C"/>
    <w:rsid w:val="00E07BFE"/>
    <w:rsid w:val="00E15F55"/>
    <w:rsid w:val="00E23538"/>
    <w:rsid w:val="00E41179"/>
    <w:rsid w:val="00E42964"/>
    <w:rsid w:val="00E53832"/>
    <w:rsid w:val="00E73422"/>
    <w:rsid w:val="00E80205"/>
    <w:rsid w:val="00E81691"/>
    <w:rsid w:val="00EC5DB5"/>
    <w:rsid w:val="00EE3AC3"/>
    <w:rsid w:val="00F249C3"/>
    <w:rsid w:val="00F31698"/>
    <w:rsid w:val="00F35BC7"/>
    <w:rsid w:val="00F47743"/>
    <w:rsid w:val="00F85FEA"/>
    <w:rsid w:val="00FA48E0"/>
    <w:rsid w:val="00FC6AB1"/>
    <w:rsid w:val="00FD21EA"/>
    <w:rsid w:val="00FD24A6"/>
    <w:rsid w:val="00FE55D3"/>
    <w:rsid w:val="00FF3C2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32F03"/>
  <w15:chartTrackingRefBased/>
  <w15:docId w15:val="{87155D09-8628-446A-9592-9674959E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qFormat/>
    <w:rsid w:val="00212341"/>
    <w:pPr>
      <w:ind w:left="720"/>
      <w:contextualSpacing/>
    </w:pPr>
  </w:style>
  <w:style w:type="paragraph" w:styleId="Koptekst">
    <w:name w:val="header"/>
    <w:basedOn w:val="Standaard"/>
    <w:link w:val="KoptekstChar"/>
    <w:uiPriority w:val="99"/>
    <w:unhideWhenUsed/>
    <w:rsid w:val="00FA48E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A48E0"/>
  </w:style>
  <w:style w:type="paragraph" w:styleId="Voettekst">
    <w:name w:val="footer"/>
    <w:basedOn w:val="Standaard"/>
    <w:link w:val="VoettekstChar"/>
    <w:uiPriority w:val="99"/>
    <w:unhideWhenUsed/>
    <w:rsid w:val="00FA48E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A48E0"/>
  </w:style>
  <w:style w:type="paragraph" w:styleId="Ballontekst">
    <w:name w:val="Balloon Text"/>
    <w:basedOn w:val="Standaard"/>
    <w:link w:val="BallontekstChar"/>
    <w:uiPriority w:val="99"/>
    <w:semiHidden/>
    <w:unhideWhenUsed/>
    <w:rsid w:val="00BE3441"/>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E3441"/>
    <w:rPr>
      <w:rFonts w:ascii="Segoe UI" w:hAnsi="Segoe UI" w:cs="Segoe UI"/>
      <w:sz w:val="18"/>
      <w:szCs w:val="18"/>
    </w:rPr>
  </w:style>
  <w:style w:type="character" w:styleId="Verwijzingopmerking">
    <w:name w:val="annotation reference"/>
    <w:basedOn w:val="Standaardalinea-lettertype"/>
    <w:uiPriority w:val="99"/>
    <w:semiHidden/>
    <w:unhideWhenUsed/>
    <w:rsid w:val="002F4D7A"/>
    <w:rPr>
      <w:sz w:val="16"/>
      <w:szCs w:val="16"/>
    </w:rPr>
  </w:style>
  <w:style w:type="paragraph" w:styleId="Tekstopmerking">
    <w:name w:val="annotation text"/>
    <w:basedOn w:val="Standaard"/>
    <w:link w:val="TekstopmerkingChar"/>
    <w:unhideWhenUsed/>
    <w:rsid w:val="002F4D7A"/>
    <w:pPr>
      <w:spacing w:line="240" w:lineRule="auto"/>
    </w:pPr>
    <w:rPr>
      <w:sz w:val="20"/>
      <w:szCs w:val="20"/>
    </w:rPr>
  </w:style>
  <w:style w:type="character" w:customStyle="1" w:styleId="TekstopmerkingChar">
    <w:name w:val="Tekst opmerking Char"/>
    <w:basedOn w:val="Standaardalinea-lettertype"/>
    <w:link w:val="Tekstopmerking"/>
    <w:rsid w:val="002F4D7A"/>
    <w:rPr>
      <w:sz w:val="20"/>
      <w:szCs w:val="20"/>
    </w:rPr>
  </w:style>
  <w:style w:type="paragraph" w:styleId="Onderwerpvanopmerking">
    <w:name w:val="annotation subject"/>
    <w:basedOn w:val="Tekstopmerking"/>
    <w:next w:val="Tekstopmerking"/>
    <w:link w:val="OnderwerpvanopmerkingChar"/>
    <w:uiPriority w:val="99"/>
    <w:semiHidden/>
    <w:unhideWhenUsed/>
    <w:rsid w:val="002F4D7A"/>
    <w:rPr>
      <w:b/>
      <w:bCs/>
    </w:rPr>
  </w:style>
  <w:style w:type="character" w:customStyle="1" w:styleId="OnderwerpvanopmerkingChar">
    <w:name w:val="Onderwerp van opmerking Char"/>
    <w:basedOn w:val="TekstopmerkingChar"/>
    <w:link w:val="Onderwerpvanopmerking"/>
    <w:uiPriority w:val="99"/>
    <w:semiHidden/>
    <w:rsid w:val="002F4D7A"/>
    <w:rPr>
      <w:b/>
      <w:bCs/>
      <w:sz w:val="20"/>
      <w:szCs w:val="20"/>
    </w:rPr>
  </w:style>
  <w:style w:type="character" w:customStyle="1" w:styleId="Geen">
    <w:name w:val="Geen"/>
    <w:rsid w:val="00481506"/>
  </w:style>
  <w:style w:type="numbering" w:customStyle="1" w:styleId="Gemporteerdestijl2">
    <w:name w:val="Geïmporteerde stijl 2"/>
    <w:rsid w:val="00481506"/>
    <w:pPr>
      <w:numPr>
        <w:numId w:val="2"/>
      </w:numPr>
    </w:pPr>
  </w:style>
  <w:style w:type="numbering" w:customStyle="1" w:styleId="Gemporteerdestijl4">
    <w:name w:val="Geïmporteerde stijl 4"/>
    <w:rsid w:val="00481506"/>
    <w:pPr>
      <w:numPr>
        <w:numId w:val="5"/>
      </w:numPr>
    </w:pPr>
  </w:style>
  <w:style w:type="character" w:styleId="Hyperlink">
    <w:name w:val="Hyperlink"/>
    <w:basedOn w:val="Standaardalinea-lettertype"/>
    <w:uiPriority w:val="99"/>
    <w:unhideWhenUsed/>
    <w:rsid w:val="00190B18"/>
    <w:rPr>
      <w:color w:val="0563C1" w:themeColor="hyperlink"/>
      <w:u w:val="single"/>
    </w:rPr>
  </w:style>
  <w:style w:type="character" w:customStyle="1" w:styleId="Onopgelostemelding1">
    <w:name w:val="Onopgeloste melding1"/>
    <w:basedOn w:val="Standaardalinea-lettertype"/>
    <w:uiPriority w:val="99"/>
    <w:semiHidden/>
    <w:unhideWhenUsed/>
    <w:rsid w:val="00190B18"/>
    <w:rPr>
      <w:color w:val="605E5C"/>
      <w:shd w:val="clear" w:color="auto" w:fill="E1DFDD"/>
    </w:rPr>
  </w:style>
  <w:style w:type="paragraph" w:styleId="Voetnoottekst">
    <w:name w:val="footnote text"/>
    <w:basedOn w:val="Standaard"/>
    <w:link w:val="VoetnoottekstChar"/>
    <w:uiPriority w:val="99"/>
    <w:semiHidden/>
    <w:unhideWhenUsed/>
    <w:rsid w:val="0011324F"/>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11324F"/>
    <w:rPr>
      <w:sz w:val="20"/>
      <w:szCs w:val="20"/>
    </w:rPr>
  </w:style>
  <w:style w:type="character" w:styleId="Voetnootmarkering">
    <w:name w:val="footnote reference"/>
    <w:basedOn w:val="Standaardalinea-lettertype"/>
    <w:uiPriority w:val="99"/>
    <w:semiHidden/>
    <w:unhideWhenUsed/>
    <w:rsid w:val="0011324F"/>
    <w:rPr>
      <w:vertAlign w:val="superscript"/>
    </w:rPr>
  </w:style>
  <w:style w:type="table" w:styleId="Tabelraster">
    <w:name w:val="Table Grid"/>
    <w:basedOn w:val="Standaardtabel"/>
    <w:uiPriority w:val="59"/>
    <w:rsid w:val="00201D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33577">
      <w:bodyDiv w:val="1"/>
      <w:marLeft w:val="0"/>
      <w:marRight w:val="0"/>
      <w:marTop w:val="0"/>
      <w:marBottom w:val="0"/>
      <w:divBdr>
        <w:top w:val="none" w:sz="0" w:space="0" w:color="auto"/>
        <w:left w:val="none" w:sz="0" w:space="0" w:color="auto"/>
        <w:bottom w:val="none" w:sz="0" w:space="0" w:color="auto"/>
        <w:right w:val="none" w:sz="0" w:space="0" w:color="auto"/>
      </w:divBdr>
      <w:divsChild>
        <w:div w:id="591087988">
          <w:marLeft w:val="0"/>
          <w:marRight w:val="0"/>
          <w:marTop w:val="0"/>
          <w:marBottom w:val="0"/>
          <w:divBdr>
            <w:top w:val="none" w:sz="0" w:space="0" w:color="auto"/>
            <w:left w:val="none" w:sz="0" w:space="0" w:color="auto"/>
            <w:bottom w:val="none" w:sz="0" w:space="0" w:color="auto"/>
            <w:right w:val="none" w:sz="0" w:space="0" w:color="auto"/>
          </w:divBdr>
        </w:div>
      </w:divsChild>
    </w:div>
    <w:div w:id="135027513">
      <w:bodyDiv w:val="1"/>
      <w:marLeft w:val="0"/>
      <w:marRight w:val="0"/>
      <w:marTop w:val="0"/>
      <w:marBottom w:val="0"/>
      <w:divBdr>
        <w:top w:val="none" w:sz="0" w:space="0" w:color="auto"/>
        <w:left w:val="none" w:sz="0" w:space="0" w:color="auto"/>
        <w:bottom w:val="none" w:sz="0" w:space="0" w:color="auto"/>
        <w:right w:val="none" w:sz="0" w:space="0" w:color="auto"/>
      </w:divBdr>
    </w:div>
    <w:div w:id="940068547">
      <w:bodyDiv w:val="1"/>
      <w:marLeft w:val="0"/>
      <w:marRight w:val="0"/>
      <w:marTop w:val="0"/>
      <w:marBottom w:val="0"/>
      <w:divBdr>
        <w:top w:val="none" w:sz="0" w:space="0" w:color="auto"/>
        <w:left w:val="none" w:sz="0" w:space="0" w:color="auto"/>
        <w:bottom w:val="none" w:sz="0" w:space="0" w:color="auto"/>
        <w:right w:val="none" w:sz="0" w:space="0" w:color="auto"/>
      </w:divBdr>
      <w:divsChild>
        <w:div w:id="1625505184">
          <w:marLeft w:val="0"/>
          <w:marRight w:val="0"/>
          <w:marTop w:val="0"/>
          <w:marBottom w:val="0"/>
          <w:divBdr>
            <w:top w:val="none" w:sz="0" w:space="0" w:color="auto"/>
            <w:left w:val="none" w:sz="0" w:space="0" w:color="auto"/>
            <w:bottom w:val="none" w:sz="0" w:space="0" w:color="auto"/>
            <w:right w:val="none" w:sz="0" w:space="0" w:color="auto"/>
          </w:divBdr>
        </w:div>
      </w:divsChild>
    </w:div>
    <w:div w:id="1107969681">
      <w:bodyDiv w:val="1"/>
      <w:marLeft w:val="0"/>
      <w:marRight w:val="0"/>
      <w:marTop w:val="0"/>
      <w:marBottom w:val="0"/>
      <w:divBdr>
        <w:top w:val="none" w:sz="0" w:space="0" w:color="auto"/>
        <w:left w:val="none" w:sz="0" w:space="0" w:color="auto"/>
        <w:bottom w:val="none" w:sz="0" w:space="0" w:color="auto"/>
        <w:right w:val="none" w:sz="0" w:space="0" w:color="auto"/>
      </w:divBdr>
    </w:div>
    <w:div w:id="123103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048A676A9B7814C97DF5845EEAD2B8A" ma:contentTypeVersion="12" ma:contentTypeDescription="Een nieuw document maken." ma:contentTypeScope="" ma:versionID="f16096178f3d02bf65edd5dd605dce5c">
  <xsd:schema xmlns:xsd="http://www.w3.org/2001/XMLSchema" xmlns:xs="http://www.w3.org/2001/XMLSchema" xmlns:p="http://schemas.microsoft.com/office/2006/metadata/properties" xmlns:ns2="39ca8671-bf8f-4bc8-ac9f-01d25e0f3919" xmlns:ns3="111a8f19-a985-4177-bf15-f1caf29239d9" targetNamespace="http://schemas.microsoft.com/office/2006/metadata/properties" ma:root="true" ma:fieldsID="975e313c5c326a89aff60a8b4d4ae293" ns2:_="" ns3:_="">
    <xsd:import namespace="39ca8671-bf8f-4bc8-ac9f-01d25e0f3919"/>
    <xsd:import namespace="111a8f19-a985-4177-bf15-f1caf29239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ca8671-bf8f-4bc8-ac9f-01d25e0f3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1a8f19-a985-4177-bf15-f1caf29239d9"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1342DE-71F4-486A-B42F-0658572E5D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027A31-1E40-4D9D-B727-11E848F21202}">
  <ds:schemaRefs>
    <ds:schemaRef ds:uri="http://schemas.microsoft.com/sharepoint/v3/contenttype/forms"/>
  </ds:schemaRefs>
</ds:datastoreItem>
</file>

<file path=customXml/itemProps3.xml><?xml version="1.0" encoding="utf-8"?>
<ds:datastoreItem xmlns:ds="http://schemas.openxmlformats.org/officeDocument/2006/customXml" ds:itemID="{A9CD5CB9-53B2-4DEC-B316-60B71C21334B}">
  <ds:schemaRefs>
    <ds:schemaRef ds:uri="http://schemas.openxmlformats.org/officeDocument/2006/bibliography"/>
  </ds:schemaRefs>
</ds:datastoreItem>
</file>

<file path=customXml/itemProps4.xml><?xml version="1.0" encoding="utf-8"?>
<ds:datastoreItem xmlns:ds="http://schemas.openxmlformats.org/officeDocument/2006/customXml" ds:itemID="{272BE895-D73B-4F1E-83CB-78608F3C8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ca8671-bf8f-4bc8-ac9f-01d25e0f3919"/>
    <ds:schemaRef ds:uri="111a8f19-a985-4177-bf15-f1caf29239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2017</Words>
  <Characters>11098</Characters>
  <Application>Microsoft Office Word</Application>
  <DocSecurity>0</DocSecurity>
  <Lines>92</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 Jane Wise</dc:creator>
  <cp:keywords/>
  <dc:description/>
  <cp:lastModifiedBy>wim augustijns</cp:lastModifiedBy>
  <cp:revision>29</cp:revision>
  <cp:lastPrinted>2020-01-15T11:17:00Z</cp:lastPrinted>
  <dcterms:created xsi:type="dcterms:W3CDTF">2025-05-22T07:58:00Z</dcterms:created>
  <dcterms:modified xsi:type="dcterms:W3CDTF">2025-07-29T13:58:00Z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0x010100B048A676A9B7814C97DF5845EEAD2B8A</vt:lpwstr>
  </property>
  <property fmtid="{D5CDD505-2E9C-101B-9397-08002B2CF9AE}" pid="3" name="Project">
    <vt:lpwstr>177;#Intergemeentelijke preventiewerking|b25451ce-a75b-4327-8bb5-49f57d45b1f8</vt:lpwstr>
  </property>
  <property fmtid="{D5CDD505-2E9C-101B-9397-08002B2CF9AE}" pid="4" name="Werkgroep">
    <vt:lpwstr>11;#Geen specifieke werkgroep|15ee871c-7264-4c4f-bc81-4328ce0e56cf</vt:lpwstr>
  </property>
  <property fmtid="{D5CDD505-2E9C-101B-9397-08002B2CF9AE}" pid="5" name="Thema">
    <vt:lpwstr>15;#Geen specifiek thema|23ed76dc-49dc-46d4-9c6e-0607ebe0e1ef</vt:lpwstr>
  </property>
  <property fmtid="{D5CDD505-2E9C-101B-9397-08002B2CF9AE}" pid="6" name="Doelgroep">
    <vt:lpwstr>26;#Geen specifieke doelgroep|0ac45bf4-037f-44db-884f-000a5d0efdde</vt:lpwstr>
  </property>
  <property fmtid="{D5CDD505-2E9C-101B-9397-08002B2CF9AE}" pid="7" name="Setting">
    <vt:lpwstr>23;#Geen specifieke setting|92fc25a3-b7a9-45ba-97ac-2eb5339b53ea</vt:lpwstr>
  </property>
  <property fmtid="{D5CDD505-2E9C-101B-9397-08002B2CF9AE}" pid="8" name="Type Document">
    <vt:lpwstr>59;#Geen specifiek document|7cbba360-0867-416e-a979-ccf32aaf7979</vt:lpwstr>
  </property>
</Properties>
</file>