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34" w:rsidRDefault="00025E34" w:rsidP="00025E34">
      <w:r w:rsidRPr="008B115E">
        <w:rPr>
          <w:b/>
          <w:noProof/>
          <w:color w:val="595959" w:themeColor="text1" w:themeTint="A6"/>
          <w:sz w:val="16"/>
          <w:szCs w:val="16"/>
          <w:lang w:eastAsia="nl-BE"/>
        </w:rPr>
        <w:drawing>
          <wp:anchor distT="0" distB="0" distL="114300" distR="114300" simplePos="0" relativeHeight="251665408" behindDoc="0" locked="0" layoutInCell="1" allowOverlap="1" wp14:anchorId="2CACE43E" wp14:editId="7FBCEADF">
            <wp:simplePos x="0" y="0"/>
            <wp:positionH relativeFrom="margin">
              <wp:posOffset>4869180</wp:posOffset>
            </wp:positionH>
            <wp:positionV relativeFrom="topMargin">
              <wp:posOffset>906780</wp:posOffset>
            </wp:positionV>
            <wp:extent cx="373380" cy="474345"/>
            <wp:effectExtent l="0" t="0" r="7620" b="1905"/>
            <wp:wrapSquare wrapText="bothSides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3360" behindDoc="0" locked="0" layoutInCell="1" allowOverlap="1" wp14:anchorId="63315E68" wp14:editId="77FFA49A">
            <wp:simplePos x="0" y="0"/>
            <wp:positionH relativeFrom="margin">
              <wp:posOffset>3482340</wp:posOffset>
            </wp:positionH>
            <wp:positionV relativeFrom="topMargin">
              <wp:posOffset>901700</wp:posOffset>
            </wp:positionV>
            <wp:extent cx="746760" cy="374650"/>
            <wp:effectExtent l="0" t="0" r="0" b="6350"/>
            <wp:wrapSquare wrapText="bothSides"/>
            <wp:docPr id="5" name="Afbeelding 5" descr="https://lh3.googleusercontent.com/DKNL7gcm_H0IZXTfqzPQKmkX0VWF8By3vLSePrHdyMYG1t-vzFab0UEmIASzz5HSPMHbgw=s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DKNL7gcm_H0IZXTfqzPQKmkX0VWF8By3vLSePrHdyMYG1t-vzFab0UEmIASzz5HSPMHbgw=s1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1312" behindDoc="0" locked="0" layoutInCell="1" allowOverlap="1" wp14:anchorId="7112EDEB" wp14:editId="7E3E3299">
            <wp:simplePos x="0" y="0"/>
            <wp:positionH relativeFrom="margin">
              <wp:posOffset>2552700</wp:posOffset>
            </wp:positionH>
            <wp:positionV relativeFrom="margin">
              <wp:posOffset>1270</wp:posOffset>
            </wp:positionV>
            <wp:extent cx="495300" cy="441960"/>
            <wp:effectExtent l="0" t="0" r="0" b="0"/>
            <wp:wrapSquare wrapText="bothSides"/>
            <wp:docPr id="12" name="Afbeelding 12" descr="Afbeeldingsresultaat voor logo de negensp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logo de negenspro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59264" behindDoc="0" locked="0" layoutInCell="1" allowOverlap="1" wp14:anchorId="70BC5634" wp14:editId="0443F89D">
            <wp:simplePos x="0" y="0"/>
            <wp:positionH relativeFrom="margin">
              <wp:posOffset>1173480</wp:posOffset>
            </wp:positionH>
            <wp:positionV relativeFrom="margin">
              <wp:posOffset>1905</wp:posOffset>
            </wp:positionV>
            <wp:extent cx="964565" cy="434340"/>
            <wp:effectExtent l="0" t="0" r="6985" b="3810"/>
            <wp:wrapSquare wrapText="bothSides"/>
            <wp:docPr id="2" name="Afbeelding 2" descr="Afbeeldingsresultaat voor logo 't Mie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logo 't Mierke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w:drawing>
          <wp:inline distT="0" distB="0" distL="0" distR="0" wp14:anchorId="73F34CBE" wp14:editId="57D402DE">
            <wp:extent cx="742754" cy="464820"/>
            <wp:effectExtent l="0" t="0" r="63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873" cy="47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025E34" w:rsidRDefault="00025E34" w:rsidP="00025E34"/>
    <w:p w:rsidR="00864B2F" w:rsidRPr="00864B2F" w:rsidRDefault="00864B2F" w:rsidP="00025E34">
      <w:pPr>
        <w:pStyle w:val="Titeldocument"/>
      </w:pPr>
      <w:r w:rsidRPr="00864B2F">
        <w:t xml:space="preserve">Functiebeschrijving voor het ambt van </w:t>
      </w:r>
      <w:r w:rsidR="005605DC">
        <w:t>Kinderverzorger</w:t>
      </w:r>
      <w:r w:rsidRPr="00864B2F">
        <w:t xml:space="preserve"> in het basisonderwijs</w:t>
      </w: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64B2F" w:rsidRPr="00FE7A2D" w:rsidTr="00A91BBE">
        <w:trPr>
          <w:trHeight w:val="1125"/>
        </w:trPr>
        <w:tc>
          <w:tcPr>
            <w:tcW w:w="9212" w:type="dxa"/>
            <w:shd w:val="clear" w:color="auto" w:fill="E0E0E0"/>
          </w:tcPr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Onderwijsinstelling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Instellingsnummer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A91BBE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864B2F" w:rsidRPr="00A91BBE">
              <w:rPr>
                <w:rFonts w:asciiTheme="minorHAnsi" w:hAnsiTheme="minorHAnsi" w:cstheme="minorHAnsi"/>
                <w:b/>
              </w:rPr>
              <w:t>choolbestuur</w:t>
            </w:r>
            <w:r>
              <w:rPr>
                <w:rFonts w:asciiTheme="minorHAnsi" w:hAnsiTheme="minorHAnsi" w:cstheme="minorHAnsi"/>
                <w:b/>
              </w:rPr>
              <w:t xml:space="preserve">                                        </w:t>
            </w:r>
            <w:r w:rsidR="00864B2F"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A91BBE" w:rsidRPr="00FE7A2D" w:rsidTr="008556D9">
        <w:trPr>
          <w:trHeight w:val="1125"/>
        </w:trPr>
        <w:tc>
          <w:tcPr>
            <w:tcW w:w="9212" w:type="dxa"/>
            <w:tcBorders>
              <w:bottom w:val="single" w:sz="4" w:space="0" w:color="auto"/>
            </w:tcBorders>
            <w:shd w:val="clear" w:color="auto" w:fill="E0E0E0"/>
          </w:tcPr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Naam  personeelslid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Stamboeknummer   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Eerste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Tweede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  <w:r w:rsidRPr="00FE7A2D">
              <w:rPr>
                <w:rFonts w:ascii="Arial" w:hAnsi="Arial" w:cs="Arial"/>
                <w:b/>
              </w:rPr>
              <w:br/>
            </w:r>
          </w:p>
        </w:tc>
      </w:tr>
    </w:tbl>
    <w:p w:rsidR="00CE616C" w:rsidRDefault="00CE616C" w:rsidP="00864B2F"/>
    <w:p w:rsidR="00F6058C" w:rsidRDefault="00F6058C" w:rsidP="00864B2F"/>
    <w:p w:rsidR="00F6058C" w:rsidRDefault="00F6058C" w:rsidP="00F6058C">
      <w:pPr>
        <w:pStyle w:val="Kop1"/>
      </w:pPr>
      <w:r>
        <w:t>Taken eigen aan de functie</w:t>
      </w:r>
    </w:p>
    <w:p w:rsidR="00F6058C" w:rsidRDefault="00F6058C" w:rsidP="00F6058C"/>
    <w:p w:rsidR="005605DC" w:rsidRDefault="005605DC" w:rsidP="005605DC">
      <w:r>
        <w:t>De Kinderverzorger</w:t>
      </w:r>
    </w:p>
    <w:p w:rsidR="005605DC" w:rsidRDefault="005605DC" w:rsidP="005605DC">
      <w:pPr>
        <w:pStyle w:val="Lijstalinea"/>
        <w:numPr>
          <w:ilvl w:val="0"/>
          <w:numId w:val="18"/>
        </w:numPr>
      </w:pPr>
      <w:r>
        <w:t>voert verzorgende taken uit.</w:t>
      </w:r>
    </w:p>
    <w:p w:rsidR="005605DC" w:rsidRDefault="005605DC" w:rsidP="005605DC">
      <w:pPr>
        <w:pStyle w:val="Lijstalinea"/>
        <w:numPr>
          <w:ilvl w:val="0"/>
          <w:numId w:val="18"/>
        </w:numPr>
      </w:pPr>
      <w:r>
        <w:t>voert taken uit ter ondersteuning van de kleuteronderwijzer.</w:t>
      </w:r>
    </w:p>
    <w:p w:rsidR="005605DC" w:rsidRPr="00F6058C" w:rsidRDefault="005605DC" w:rsidP="005605DC">
      <w:pPr>
        <w:pStyle w:val="Lijstalinea"/>
        <w:numPr>
          <w:ilvl w:val="0"/>
          <w:numId w:val="18"/>
        </w:numPr>
      </w:pPr>
      <w:r>
        <w:t xml:space="preserve">heeft een signaalfunctie: de kinderverzorging observeert de kleuter en signaleert relevante info aan de kleuteronderwijzer.    </w:t>
      </w:r>
    </w:p>
    <w:p w:rsid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025E34" w:rsidRDefault="00025E34" w:rsidP="00025E34">
      <w:pPr>
        <w:pStyle w:val="Kop1"/>
      </w:pPr>
      <w:r>
        <w:t>De professionalisering</w:t>
      </w:r>
    </w:p>
    <w:p w:rsid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025E34" w:rsidRPr="00025E34" w:rsidRDefault="00025E34" w:rsidP="00025E34">
      <w:pPr>
        <w:spacing w:before="120"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 xml:space="preserve">De </w:t>
      </w:r>
      <w:r w:rsidR="005605DC">
        <w:rPr>
          <w:rFonts w:asciiTheme="minorHAnsi" w:hAnsiTheme="minorHAnsi" w:cstheme="minorHAnsi"/>
        </w:rPr>
        <w:t>Kinderverzorger</w:t>
      </w:r>
    </w:p>
    <w:p w:rsidR="00025E34" w:rsidRPr="00025E34" w:rsidRDefault="005605DC" w:rsidP="00025E34">
      <w:pPr>
        <w:numPr>
          <w:ilvl w:val="0"/>
          <w:numId w:val="15"/>
        </w:numPr>
        <w:spacing w:after="0" w:line="25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volgt nuttige opleidingen in functie van het ambt kinderverzorger.</w:t>
      </w:r>
    </w:p>
    <w:p w:rsidR="00025E34" w:rsidRPr="00025E34" w:rsidRDefault="005605DC" w:rsidP="000A2E4A">
      <w:pPr>
        <w:numPr>
          <w:ilvl w:val="0"/>
          <w:numId w:val="15"/>
        </w:numPr>
        <w:spacing w:after="0" w:line="25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heeft aandacht voor de nieuwe tendensen inzake kinderverzorging.</w:t>
      </w:r>
    </w:p>
    <w:p w:rsidR="00025E34" w:rsidRPr="00025E34" w:rsidRDefault="005605DC" w:rsidP="000A2E4A">
      <w:pPr>
        <w:numPr>
          <w:ilvl w:val="0"/>
          <w:numId w:val="15"/>
        </w:numPr>
        <w:spacing w:after="0" w:line="25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Reflecteert over het eigen handelen en stuurt bij waar nodig. </w:t>
      </w:r>
    </w:p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0A2E4A" w:rsidRDefault="000A2E4A" w:rsidP="000A2E4A">
      <w:pPr>
        <w:pStyle w:val="Kop1"/>
        <w:ind w:left="431" w:hanging="431"/>
      </w:pPr>
      <w:r>
        <w:t xml:space="preserve">Het overleg en de samenwerking met directie, collega’s, </w:t>
      </w:r>
      <w:r w:rsidR="005605DC">
        <w:t xml:space="preserve">CLB, ouders </w:t>
      </w:r>
      <w:r>
        <w:t>en</w:t>
      </w:r>
      <w:r w:rsidR="005605DC">
        <w:t xml:space="preserve"> eventuele</w:t>
      </w:r>
      <w:r>
        <w:t xml:space="preserve"> externe actoren</w:t>
      </w:r>
    </w:p>
    <w:p w:rsidR="000A2E4A" w:rsidRDefault="000A2E4A" w:rsidP="000A2E4A">
      <w:pPr>
        <w:spacing w:before="120" w:line="256" w:lineRule="auto"/>
        <w:rPr>
          <w:rFonts w:ascii="Arial" w:hAnsi="Arial" w:cs="Arial"/>
        </w:rPr>
      </w:pPr>
    </w:p>
    <w:p w:rsidR="000A2E4A" w:rsidRPr="000A2E4A" w:rsidRDefault="000A2E4A" w:rsidP="000A2E4A">
      <w:pPr>
        <w:spacing w:before="120" w:line="256" w:lineRule="auto"/>
        <w:rPr>
          <w:rFonts w:asciiTheme="minorHAnsi" w:hAnsiTheme="minorHAnsi" w:cstheme="minorHAnsi"/>
        </w:rPr>
      </w:pPr>
      <w:r w:rsidRPr="000A2E4A">
        <w:rPr>
          <w:rFonts w:asciiTheme="minorHAnsi" w:hAnsiTheme="minorHAnsi" w:cstheme="minorHAnsi"/>
        </w:rPr>
        <w:t xml:space="preserve">De </w:t>
      </w:r>
      <w:r w:rsidR="005605DC">
        <w:rPr>
          <w:rFonts w:asciiTheme="minorHAnsi" w:hAnsiTheme="minorHAnsi" w:cstheme="minorHAnsi"/>
        </w:rPr>
        <w:t>Kinderverzorger</w:t>
      </w:r>
    </w:p>
    <w:p w:rsidR="000A2E4A" w:rsidRPr="000A2E4A" w:rsidRDefault="000A2E4A" w:rsidP="00DB3FC9">
      <w:pPr>
        <w:numPr>
          <w:ilvl w:val="0"/>
          <w:numId w:val="16"/>
        </w:numPr>
        <w:spacing w:after="0" w:line="256" w:lineRule="auto"/>
        <w:rPr>
          <w:rFonts w:asciiTheme="minorHAnsi" w:hAnsiTheme="minorHAnsi" w:cstheme="minorHAnsi"/>
        </w:rPr>
      </w:pPr>
      <w:r w:rsidRPr="000A2E4A">
        <w:rPr>
          <w:rFonts w:asciiTheme="minorHAnsi" w:hAnsiTheme="minorHAnsi" w:cstheme="minorHAnsi"/>
        </w:rPr>
        <w:t xml:space="preserve">werkt samen en overlegt </w:t>
      </w:r>
      <w:r w:rsidR="005605DC">
        <w:rPr>
          <w:rFonts w:asciiTheme="minorHAnsi" w:hAnsiTheme="minorHAnsi" w:cstheme="minorHAnsi"/>
        </w:rPr>
        <w:t>indien nodig met de directeur, het zorgteam, de collega’s, de CLB-medewerker, de ondersteuner, de ouder(s) en externe partners in functie van de kleuter</w:t>
      </w:r>
      <w:r w:rsidRPr="000A2E4A">
        <w:rPr>
          <w:rFonts w:asciiTheme="minorHAnsi" w:hAnsiTheme="minorHAnsi" w:cstheme="minorHAnsi"/>
        </w:rPr>
        <w:t>.</w:t>
      </w:r>
    </w:p>
    <w:p w:rsidR="000A2E4A" w:rsidRPr="000A2E4A" w:rsidRDefault="005605DC" w:rsidP="00DB3FC9">
      <w:pPr>
        <w:numPr>
          <w:ilvl w:val="0"/>
          <w:numId w:val="16"/>
        </w:numPr>
        <w:spacing w:after="0" w:line="25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zorgt mee voor een goede doorstroming van informatie aan de betrokkenen die hierop recht hebben. </w:t>
      </w:r>
    </w:p>
    <w:p w:rsidR="000A2E4A" w:rsidRPr="000A2E4A" w:rsidRDefault="000A2E4A" w:rsidP="005605DC">
      <w:pPr>
        <w:spacing w:after="0" w:line="256" w:lineRule="auto"/>
        <w:ind w:left="720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0A2E4A" w:rsidRPr="00FE7A2D" w:rsidTr="000A2E4A">
        <w:trPr>
          <w:trHeight w:val="411"/>
        </w:trPr>
        <w:tc>
          <w:tcPr>
            <w:tcW w:w="9212" w:type="dxa"/>
            <w:gridSpan w:val="2"/>
            <w:shd w:val="clear" w:color="auto" w:fill="E0E0E0"/>
          </w:tcPr>
          <w:p w:rsidR="000A2E4A" w:rsidRPr="00A91BBE" w:rsidRDefault="000A2E4A" w:rsidP="000A2E4A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Ondertekening</w:t>
            </w:r>
          </w:p>
        </w:tc>
      </w:tr>
      <w:tr w:rsidR="000A2E4A" w:rsidRPr="00FE7A2D" w:rsidTr="008623A5">
        <w:trPr>
          <w:trHeight w:val="1125"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personeelslid</w:t>
            </w: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voor kennisneming</w:t>
            </w: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Naam:</w:t>
            </w: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Datum: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eerste evaluator</w:t>
            </w: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Naam:</w:t>
            </w: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Datum:</w:t>
            </w:r>
          </w:p>
        </w:tc>
      </w:tr>
    </w:tbl>
    <w:p w:rsidR="000A2E4A" w:rsidRPr="000A2E4A" w:rsidRDefault="000A2E4A" w:rsidP="000A2E4A"/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D57068" w:rsidRDefault="00D57068" w:rsidP="000A2E4A">
      <w:pPr>
        <w:spacing w:after="0" w:line="256" w:lineRule="auto"/>
        <w:rPr>
          <w:rFonts w:asciiTheme="minorHAnsi" w:hAnsiTheme="minorHAnsi" w:cstheme="minorHAnsi"/>
        </w:rPr>
      </w:pPr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  <w:r w:rsidRPr="00D57068">
        <w:rPr>
          <w:rFonts w:asciiTheme="minorHAnsi" w:hAnsiTheme="minorHAnsi" w:cstheme="minorHAnsi"/>
          <w:lang w:val="nl-NL"/>
        </w:rPr>
        <w:t xml:space="preserve">Model functiebeschrijving: Goedgekeurd in de gemeenteraadszitting van </w:t>
      </w:r>
      <w:r>
        <w:rPr>
          <w:rFonts w:asciiTheme="minorHAnsi" w:hAnsiTheme="minorHAnsi" w:cstheme="minorHAnsi"/>
          <w:lang w:val="nl-NL"/>
        </w:rPr>
        <w:t>2</w:t>
      </w:r>
      <w:r w:rsidR="00DB3FC9">
        <w:rPr>
          <w:rFonts w:asciiTheme="minorHAnsi" w:hAnsiTheme="minorHAnsi" w:cstheme="minorHAnsi"/>
          <w:lang w:val="nl-NL"/>
        </w:rPr>
        <w:t>4</w:t>
      </w:r>
      <w:r>
        <w:rPr>
          <w:rFonts w:asciiTheme="minorHAnsi" w:hAnsiTheme="minorHAnsi" w:cstheme="minorHAnsi"/>
          <w:lang w:val="nl-NL"/>
        </w:rPr>
        <w:t xml:space="preserve"> </w:t>
      </w:r>
      <w:r w:rsidR="00DB3FC9">
        <w:rPr>
          <w:rFonts w:asciiTheme="minorHAnsi" w:hAnsiTheme="minorHAnsi" w:cstheme="minorHAnsi"/>
          <w:lang w:val="nl-NL"/>
        </w:rPr>
        <w:t>februari</w:t>
      </w:r>
      <w:r>
        <w:rPr>
          <w:rFonts w:asciiTheme="minorHAnsi" w:hAnsiTheme="minorHAnsi" w:cstheme="minorHAnsi"/>
          <w:lang w:val="nl-NL"/>
        </w:rPr>
        <w:t xml:space="preserve"> 2022</w:t>
      </w:r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</w:p>
    <w:p w:rsidR="00D57068" w:rsidRPr="00D57068" w:rsidRDefault="00D57068" w:rsidP="00D57068">
      <w:pPr>
        <w:spacing w:after="0" w:line="240" w:lineRule="auto"/>
        <w:ind w:left="357"/>
        <w:rPr>
          <w:rFonts w:asciiTheme="minorHAnsi" w:hAnsiTheme="minorHAnsi" w:cstheme="minorHAnsi"/>
          <w:lang w:val="nl-NL"/>
        </w:rPr>
      </w:pPr>
      <w:r w:rsidRPr="00D57068">
        <w:rPr>
          <w:rFonts w:asciiTheme="minorHAnsi" w:hAnsiTheme="minorHAnsi" w:cstheme="minorHAnsi"/>
          <w:lang w:val="nl-NL"/>
        </w:rPr>
        <w:t>Muriel Van Schel</w:t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="001812A4">
        <w:rPr>
          <w:rFonts w:asciiTheme="minorHAnsi" w:hAnsiTheme="minorHAnsi" w:cstheme="minorHAnsi"/>
          <w:lang w:val="nl-NL"/>
        </w:rPr>
        <w:t>Peter Plessers</w:t>
      </w:r>
      <w:bookmarkStart w:id="0" w:name="_GoBack"/>
      <w:bookmarkEnd w:id="0"/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  <w:r w:rsidRPr="00D57068">
        <w:rPr>
          <w:rFonts w:asciiTheme="minorHAnsi" w:hAnsiTheme="minorHAnsi" w:cstheme="minorHAnsi"/>
          <w:lang w:val="nl-NL"/>
        </w:rPr>
        <w:t>Algemeen directeur</w:t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  <w:t>Voorzitter gemeenteraad</w:t>
      </w:r>
    </w:p>
    <w:p w:rsidR="00D57068" w:rsidRPr="000A2E4A" w:rsidRDefault="00D57068" w:rsidP="000A2E4A">
      <w:pPr>
        <w:spacing w:after="0" w:line="256" w:lineRule="auto"/>
        <w:rPr>
          <w:rFonts w:asciiTheme="minorHAnsi" w:hAnsiTheme="minorHAnsi" w:cstheme="minorHAnsi"/>
        </w:rPr>
      </w:pPr>
    </w:p>
    <w:sectPr w:rsidR="00D57068" w:rsidRPr="000A2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2F" w:rsidRDefault="00864B2F" w:rsidP="00864B2F">
      <w:pPr>
        <w:spacing w:after="0" w:line="240" w:lineRule="auto"/>
      </w:pPr>
      <w:r>
        <w:separator/>
      </w:r>
    </w:p>
  </w:endnote>
  <w:end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anist">
    <w:panose1 w:val="02000503000000020004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2F" w:rsidRDefault="00864B2F" w:rsidP="00864B2F">
      <w:pPr>
        <w:spacing w:after="0" w:line="240" w:lineRule="auto"/>
      </w:pPr>
      <w:r>
        <w:separator/>
      </w:r>
    </w:p>
  </w:footnote>
  <w:foot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53A21"/>
    <w:multiLevelType w:val="hybridMultilevel"/>
    <w:tmpl w:val="6EEE10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00187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7687730"/>
    <w:multiLevelType w:val="hybridMultilevel"/>
    <w:tmpl w:val="6FD00B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D0C2E"/>
    <w:multiLevelType w:val="hybridMultilevel"/>
    <w:tmpl w:val="FDF06756"/>
    <w:lvl w:ilvl="0" w:tplc="DE90FE68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D6EE9"/>
    <w:multiLevelType w:val="hybridMultilevel"/>
    <w:tmpl w:val="55343244"/>
    <w:lvl w:ilvl="0" w:tplc="BC42CDC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F5F2A"/>
    <w:multiLevelType w:val="hybridMultilevel"/>
    <w:tmpl w:val="12A8F7DE"/>
    <w:lvl w:ilvl="0" w:tplc="08130003">
      <w:start w:val="1"/>
      <w:numFmt w:val="bullet"/>
      <w:lvlText w:val="o"/>
      <w:lvlJc w:val="left"/>
      <w:pPr>
        <w:tabs>
          <w:tab w:val="num" w:pos="568"/>
        </w:tabs>
        <w:ind w:left="568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877"/>
        </w:tabs>
        <w:ind w:left="1877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6" w15:restartNumberingAfterBreak="0">
    <w:nsid w:val="4A7B23DE"/>
    <w:multiLevelType w:val="hybridMultilevel"/>
    <w:tmpl w:val="5184C12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55F34"/>
    <w:multiLevelType w:val="hybridMultilevel"/>
    <w:tmpl w:val="5556204C"/>
    <w:lvl w:ilvl="0" w:tplc="08130003">
      <w:start w:val="1"/>
      <w:numFmt w:val="bullet"/>
      <w:lvlText w:val="o"/>
      <w:lvlJc w:val="left"/>
      <w:pPr>
        <w:tabs>
          <w:tab w:val="num" w:pos="568"/>
        </w:tabs>
        <w:ind w:left="568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877"/>
        </w:tabs>
        <w:ind w:left="1877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8" w15:restartNumberingAfterBreak="0">
    <w:nsid w:val="4FD42C22"/>
    <w:multiLevelType w:val="hybridMultilevel"/>
    <w:tmpl w:val="80024F82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526A6E29"/>
    <w:multiLevelType w:val="multilevel"/>
    <w:tmpl w:val="5D0024B2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859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581B5D29"/>
    <w:multiLevelType w:val="hybridMultilevel"/>
    <w:tmpl w:val="B61A9BF2"/>
    <w:lvl w:ilvl="0" w:tplc="0E5AD0B0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F21A0"/>
    <w:multiLevelType w:val="hybridMultilevel"/>
    <w:tmpl w:val="7A02FB6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7B5C26"/>
    <w:multiLevelType w:val="hybridMultilevel"/>
    <w:tmpl w:val="0F9AD8F6"/>
    <w:lvl w:ilvl="0" w:tplc="010456E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7227F7"/>
    <w:multiLevelType w:val="hybridMultilevel"/>
    <w:tmpl w:val="B1B2823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0D0ACC"/>
    <w:multiLevelType w:val="hybridMultilevel"/>
    <w:tmpl w:val="D1FEA3A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3"/>
  </w:num>
  <w:num w:numId="5">
    <w:abstractNumId w:val="10"/>
  </w:num>
  <w:num w:numId="6">
    <w:abstractNumId w:val="12"/>
  </w:num>
  <w:num w:numId="7">
    <w:abstractNumId w:val="3"/>
  </w:num>
  <w:num w:numId="8">
    <w:abstractNumId w:val="1"/>
  </w:num>
  <w:num w:numId="9">
    <w:abstractNumId w:val="9"/>
  </w:num>
  <w:num w:numId="10">
    <w:abstractNumId w:val="8"/>
  </w:num>
  <w:num w:numId="11">
    <w:abstractNumId w:val="5"/>
  </w:num>
  <w:num w:numId="12">
    <w:abstractNumId w:val="7"/>
  </w:num>
  <w:num w:numId="13">
    <w:abstractNumId w:val="14"/>
  </w:num>
  <w:num w:numId="14">
    <w:abstractNumId w:val="0"/>
  </w:num>
  <w:num w:numId="15">
    <w:abstractNumId w:val="6"/>
  </w:num>
  <w:num w:numId="16">
    <w:abstractNumId w:val="2"/>
  </w:num>
  <w:num w:numId="17">
    <w:abstractNumId w:val="1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2F"/>
    <w:rsid w:val="00025E34"/>
    <w:rsid w:val="000819CF"/>
    <w:rsid w:val="000A2E4A"/>
    <w:rsid w:val="00111888"/>
    <w:rsid w:val="001378CE"/>
    <w:rsid w:val="001812A4"/>
    <w:rsid w:val="00245E38"/>
    <w:rsid w:val="004D2DC1"/>
    <w:rsid w:val="005605DC"/>
    <w:rsid w:val="00864B2F"/>
    <w:rsid w:val="00A91BBE"/>
    <w:rsid w:val="00CE616C"/>
    <w:rsid w:val="00D57068"/>
    <w:rsid w:val="00DA7027"/>
    <w:rsid w:val="00DB3FC9"/>
    <w:rsid w:val="00F6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16AD231"/>
  <w15:chartTrackingRefBased/>
  <w15:docId w15:val="{C08E0AA5-3604-4B09-AB8D-1F5D1E3A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7027"/>
  </w:style>
  <w:style w:type="paragraph" w:styleId="Kop1">
    <w:name w:val="heading 1"/>
    <w:next w:val="Standaard"/>
    <w:link w:val="Kop1Char"/>
    <w:uiPriority w:val="9"/>
    <w:qFormat/>
    <w:rsid w:val="00DA7027"/>
    <w:pPr>
      <w:keepNext/>
      <w:keepLines/>
      <w:numPr>
        <w:numId w:val="9"/>
      </w:numPr>
      <w:spacing w:before="240" w:after="0"/>
      <w:outlineLvl w:val="0"/>
    </w:pPr>
    <w:rPr>
      <w:rFonts w:eastAsiaTheme="majorEastAsia" w:cstheme="majorBidi"/>
      <w:b/>
      <w:color w:val="BAA380"/>
      <w:sz w:val="24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A7027"/>
    <w:pPr>
      <w:numPr>
        <w:ilvl w:val="1"/>
      </w:numPr>
      <w:spacing w:before="40"/>
      <w:outlineLvl w:val="1"/>
    </w:pPr>
    <w:rPr>
      <w:b w:val="0"/>
      <w:sz w:val="22"/>
      <w:szCs w:val="26"/>
    </w:rPr>
  </w:style>
  <w:style w:type="paragraph" w:styleId="Kop3">
    <w:name w:val="heading 3"/>
    <w:basedOn w:val="Kop2"/>
    <w:next w:val="Standaard"/>
    <w:link w:val="Kop3Char"/>
    <w:uiPriority w:val="9"/>
    <w:semiHidden/>
    <w:unhideWhenUsed/>
    <w:qFormat/>
    <w:rsid w:val="00DA7027"/>
    <w:pPr>
      <w:numPr>
        <w:ilvl w:val="2"/>
      </w:numPr>
      <w:outlineLvl w:val="2"/>
    </w:pPr>
    <w:rPr>
      <w:b/>
      <w:i/>
      <w:szCs w:val="24"/>
    </w:rPr>
  </w:style>
  <w:style w:type="paragraph" w:styleId="Kop4">
    <w:name w:val="heading 4"/>
    <w:basedOn w:val="Kop3"/>
    <w:next w:val="Standaard"/>
    <w:link w:val="Kop4Char"/>
    <w:uiPriority w:val="9"/>
    <w:semiHidden/>
    <w:unhideWhenUsed/>
    <w:qFormat/>
    <w:rsid w:val="00DA7027"/>
    <w:pPr>
      <w:numPr>
        <w:ilvl w:val="3"/>
      </w:numPr>
      <w:outlineLvl w:val="3"/>
    </w:pPr>
    <w:rPr>
      <w:i w:val="0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616C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44454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616C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2D2D2F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616C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616C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616C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DA7027"/>
    <w:rPr>
      <w:rFonts w:eastAsiaTheme="majorEastAsia" w:cstheme="majorBidi"/>
      <w:color w:val="BAA380"/>
      <w:sz w:val="22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DA7027"/>
    <w:rPr>
      <w:rFonts w:eastAsiaTheme="majorEastAsia" w:cstheme="majorBidi"/>
      <w:b/>
      <w:color w:val="BAA380"/>
      <w:sz w:val="24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A7027"/>
    <w:rPr>
      <w:rFonts w:eastAsiaTheme="majorEastAsia" w:cstheme="majorBidi"/>
      <w:b/>
      <w:i/>
      <w:color w:val="BAA380"/>
      <w:sz w:val="22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A7027"/>
    <w:rPr>
      <w:rFonts w:eastAsiaTheme="majorEastAsia" w:cstheme="majorBidi"/>
      <w:b/>
      <w:iCs/>
      <w:color w:val="BAA380"/>
      <w:sz w:val="22"/>
      <w:szCs w:val="24"/>
    </w:rPr>
  </w:style>
  <w:style w:type="table" w:customStyle="1" w:styleId="Huisstijltabel">
    <w:name w:val="Huisstijl tabel"/>
    <w:basedOn w:val="Professioneletabel"/>
    <w:uiPriority w:val="99"/>
    <w:rsid w:val="00DA7027"/>
    <w:pPr>
      <w:spacing w:after="0" w:line="240" w:lineRule="auto"/>
    </w:pPr>
    <w:tblPr>
      <w:tblStyleRowBandSize w:val="1"/>
    </w:tblPr>
    <w:tcPr>
      <w:shd w:val="clear" w:color="auto" w:fill="FFFFFF" w:themeFill="background1"/>
    </w:tcPr>
    <w:tblStylePr w:type="firstRow">
      <w:rPr>
        <w:rFonts w:ascii="Tahoma" w:hAnsi="Tahoma"/>
        <w:b/>
        <w:bCs/>
        <w:color w:val="FFFFFF" w:themeColor="background1"/>
        <w:sz w:val="20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BAA380"/>
      </w:tcPr>
    </w:tblStylePr>
  </w:style>
  <w:style w:type="table" w:styleId="Professioneletabel">
    <w:name w:val="Table Professional"/>
    <w:basedOn w:val="Standaardtabel"/>
    <w:uiPriority w:val="99"/>
    <w:semiHidden/>
    <w:unhideWhenUsed/>
    <w:rsid w:val="00DA702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itel">
    <w:name w:val="Title"/>
    <w:basedOn w:val="Standaard"/>
    <w:next w:val="Standaard"/>
    <w:link w:val="TitelChar"/>
    <w:uiPriority w:val="10"/>
    <w:qFormat/>
    <w:rsid w:val="00DA70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A7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616C"/>
    <w:rPr>
      <w:rFonts w:asciiTheme="majorHAnsi" w:eastAsiaTheme="majorEastAsia" w:hAnsiTheme="majorHAnsi" w:cstheme="majorBidi"/>
      <w:color w:val="444547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616C"/>
    <w:rPr>
      <w:rFonts w:asciiTheme="majorHAnsi" w:eastAsiaTheme="majorEastAsia" w:hAnsiTheme="majorHAnsi" w:cstheme="majorBidi"/>
      <w:color w:val="2D2D2F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16C"/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1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1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64B2F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64B2F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64B2F"/>
    <w:pPr>
      <w:pBdr>
        <w:top w:val="single" w:sz="4" w:space="10" w:color="5B5C60" w:themeColor="accent1"/>
        <w:bottom w:val="single" w:sz="4" w:space="10" w:color="5B5C60" w:themeColor="accent1"/>
      </w:pBdr>
      <w:spacing w:before="360" w:after="360"/>
      <w:ind w:left="864" w:right="864"/>
      <w:jc w:val="center"/>
    </w:pPr>
    <w:rPr>
      <w:i/>
      <w:iCs/>
      <w:color w:val="5B5C6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64B2F"/>
    <w:rPr>
      <w:i/>
      <w:iCs/>
      <w:color w:val="5B5C60" w:themeColor="accent1"/>
    </w:rPr>
  </w:style>
  <w:style w:type="paragraph" w:customStyle="1" w:styleId="Titeldocument">
    <w:name w:val="Titel document"/>
    <w:basedOn w:val="Standaard"/>
    <w:link w:val="TiteldocumentChar"/>
    <w:qFormat/>
    <w:rsid w:val="00864B2F"/>
    <w:pPr>
      <w:pBdr>
        <w:top w:val="single" w:sz="4" w:space="1" w:color="BAA380"/>
        <w:bottom w:val="single" w:sz="4" w:space="1" w:color="BAA380"/>
      </w:pBdr>
      <w:spacing w:before="120" w:after="120" w:line="240" w:lineRule="auto"/>
      <w:jc w:val="center"/>
    </w:pPr>
    <w:rPr>
      <w:rFonts w:cs="Tahoma"/>
      <w:b/>
      <w:bCs/>
      <w:color w:val="BAA380"/>
      <w:sz w:val="28"/>
      <w:szCs w:val="28"/>
    </w:rPr>
  </w:style>
  <w:style w:type="character" w:customStyle="1" w:styleId="TiteldocumentChar">
    <w:name w:val="Titel document Char"/>
    <w:basedOn w:val="Standaardalinea-lettertype"/>
    <w:link w:val="Titeldocument"/>
    <w:rsid w:val="00864B2F"/>
    <w:rPr>
      <w:rFonts w:cs="Tahoma"/>
      <w:b/>
      <w:bCs/>
      <w:color w:val="BAA380"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64B2F"/>
  </w:style>
  <w:style w:type="paragraph" w:styleId="Voettekst">
    <w:name w:val="footer"/>
    <w:basedOn w:val="Standaard"/>
    <w:link w:val="Voet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64B2F"/>
  </w:style>
  <w:style w:type="paragraph" w:styleId="Lijstalinea">
    <w:name w:val="List Paragraph"/>
    <w:basedOn w:val="Standaard"/>
    <w:uiPriority w:val="34"/>
    <w:qFormat/>
    <w:rsid w:val="00F605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Grimbergen">
  <a:themeElements>
    <a:clrScheme name="Grimbergen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5C60"/>
      </a:accent1>
      <a:accent2>
        <a:srgbClr val="BAA380"/>
      </a:accent2>
      <a:accent3>
        <a:srgbClr val="E3B638"/>
      </a:accent3>
      <a:accent4>
        <a:srgbClr val="B9624C"/>
      </a:accent4>
      <a:accent5>
        <a:srgbClr val="71874E"/>
      </a:accent5>
      <a:accent6>
        <a:srgbClr val="9BB5BA"/>
      </a:accent6>
      <a:hlink>
        <a:srgbClr val="0563C1"/>
      </a:hlink>
      <a:folHlink>
        <a:srgbClr val="954F72"/>
      </a:folHlink>
    </a:clrScheme>
    <a:fontScheme name="Grimbergen">
      <a:majorFont>
        <a:latin typeface="Geomanist"/>
        <a:ea typeface=""/>
        <a:cs typeface="Arial"/>
      </a:majorFont>
      <a:minorFont>
        <a:latin typeface="Tahoma"/>
        <a:ea typeface=""/>
        <a:cs typeface="Arial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271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 Van Roy</dc:creator>
  <cp:keywords/>
  <dc:description/>
  <cp:lastModifiedBy>Lies Van Roy</cp:lastModifiedBy>
  <cp:revision>4</cp:revision>
  <dcterms:created xsi:type="dcterms:W3CDTF">2022-01-19T10:07:00Z</dcterms:created>
  <dcterms:modified xsi:type="dcterms:W3CDTF">2022-02-01T11:14:00Z</dcterms:modified>
</cp:coreProperties>
</file>